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D1A05" w14:textId="63E3FF6A" w:rsidR="00776558" w:rsidRPr="004E3A47" w:rsidRDefault="009359C6" w:rsidP="004E3A47">
      <w:pPr>
        <w:pStyle w:val="Title"/>
        <w:tabs>
          <w:tab w:val="left" w:pos="6804"/>
        </w:tabs>
        <w:spacing w:line="261" w:lineRule="auto"/>
        <w:ind w:left="3686" w:right="-180" w:hanging="142"/>
        <w:rPr>
          <w:sz w:val="21"/>
          <w:szCs w:val="21"/>
        </w:rPr>
      </w:pPr>
      <w:r>
        <w:pict w14:anchorId="20622AE8">
          <v:rect id="_x0000_s1036" alt="" style="position:absolute;left:0;text-align:left;margin-left:232pt;margin-top:1.4pt;width:.5pt;height:45.5pt;z-index:15730688;mso-wrap-edited:f;mso-width-percent:0;mso-height-percent:0;mso-position-horizontal-relative:page;mso-width-percent:0;mso-height-percent:0" fillcolor="black" stroked="f">
            <w10:wrap anchorx="page"/>
          </v:rect>
        </w:pict>
      </w:r>
      <w:r w:rsidR="004E3A47" w:rsidRPr="004E3A47">
        <w:rPr>
          <w:noProof/>
          <w:w w:val="105"/>
          <w:sz w:val="21"/>
          <w:szCs w:val="21"/>
        </w:rPr>
        <w:drawing>
          <wp:anchor distT="0" distB="0" distL="114300" distR="114300" simplePos="0" relativeHeight="487592448" behindDoc="0" locked="0" layoutInCell="1" allowOverlap="1" wp14:anchorId="3AA8B3EA" wp14:editId="4CF25B5B">
            <wp:simplePos x="0" y="0"/>
            <wp:positionH relativeFrom="column">
              <wp:posOffset>124598</wp:posOffset>
            </wp:positionH>
            <wp:positionV relativeFrom="paragraph">
              <wp:posOffset>193675</wp:posOffset>
            </wp:positionV>
            <wp:extent cx="1748583" cy="304414"/>
            <wp:effectExtent l="0" t="0" r="4445" b="635"/>
            <wp:wrapNone/>
            <wp:docPr id="16" name="Picture 16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text, clip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583" cy="304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A47" w:rsidRPr="004E3A47">
        <w:rPr>
          <w:w w:val="105"/>
          <w:sz w:val="21"/>
          <w:szCs w:val="21"/>
        </w:rPr>
        <w:t>Financing – scientific journal for economy</w:t>
      </w:r>
    </w:p>
    <w:p w14:paraId="39B5FD89" w14:textId="439B60AA" w:rsidR="00776558" w:rsidRDefault="004E3A47" w:rsidP="004E3A47">
      <w:pPr>
        <w:tabs>
          <w:tab w:val="left" w:pos="6804"/>
        </w:tabs>
        <w:spacing w:before="36"/>
        <w:ind w:left="3686" w:right="38" w:hanging="142"/>
        <w:jc w:val="center"/>
        <w:rPr>
          <w:b/>
          <w:sz w:val="20"/>
        </w:rPr>
      </w:pPr>
      <w:r>
        <w:rPr>
          <w:b/>
          <w:sz w:val="18"/>
        </w:rPr>
        <w:t xml:space="preserve">ISSN: </w:t>
      </w:r>
      <w:r w:rsidRPr="004E3A47">
        <w:rPr>
          <w:b/>
          <w:sz w:val="18"/>
        </w:rPr>
        <w:t>1986-812X</w:t>
      </w:r>
      <w:r w:rsidRPr="004E3A47">
        <w:rPr>
          <w:b/>
          <w:sz w:val="18"/>
        </w:rPr>
        <w:t xml:space="preserve"> </w:t>
      </w:r>
      <w:r>
        <w:rPr>
          <w:b/>
          <w:sz w:val="18"/>
        </w:rPr>
        <w:t xml:space="preserve">          </w:t>
      </w:r>
      <w:r w:rsidR="009359C6">
        <w:rPr>
          <w:b/>
          <w:sz w:val="18"/>
        </w:rPr>
        <w:t>e-ISSN:</w:t>
      </w:r>
      <w:r w:rsidR="009359C6">
        <w:rPr>
          <w:b/>
          <w:spacing w:val="9"/>
          <w:sz w:val="18"/>
        </w:rPr>
        <w:t xml:space="preserve"> </w:t>
      </w:r>
      <w:r w:rsidRPr="004E3A47">
        <w:rPr>
          <w:b/>
          <w:sz w:val="18"/>
        </w:rPr>
        <w:t>2233-1131</w:t>
      </w:r>
    </w:p>
    <w:p w14:paraId="15CC3AE0" w14:textId="77777777" w:rsidR="00776558" w:rsidRDefault="009359C6">
      <w:pPr>
        <w:pStyle w:val="BodyText"/>
        <w:rPr>
          <w:b/>
          <w:sz w:val="16"/>
        </w:rPr>
      </w:pPr>
      <w:r>
        <w:br w:type="column"/>
      </w:r>
    </w:p>
    <w:p w14:paraId="56FB6F80" w14:textId="77777777" w:rsidR="00776558" w:rsidRDefault="00776558">
      <w:pPr>
        <w:pStyle w:val="BodyText"/>
        <w:rPr>
          <w:b/>
          <w:sz w:val="16"/>
        </w:rPr>
      </w:pPr>
    </w:p>
    <w:p w14:paraId="06F17053" w14:textId="77777777" w:rsidR="00776558" w:rsidRDefault="00776558">
      <w:pPr>
        <w:pStyle w:val="BodyText"/>
        <w:rPr>
          <w:b/>
          <w:sz w:val="16"/>
        </w:rPr>
      </w:pPr>
    </w:p>
    <w:p w14:paraId="776EC610" w14:textId="77777777" w:rsidR="00776558" w:rsidRDefault="00776558">
      <w:pPr>
        <w:pStyle w:val="BodyText"/>
        <w:rPr>
          <w:b/>
          <w:sz w:val="16"/>
        </w:rPr>
      </w:pPr>
    </w:p>
    <w:p w14:paraId="6FB15091" w14:textId="77777777" w:rsidR="00776558" w:rsidRDefault="00776558">
      <w:pPr>
        <w:pStyle w:val="BodyText"/>
        <w:rPr>
          <w:b/>
          <w:sz w:val="16"/>
        </w:rPr>
      </w:pPr>
    </w:p>
    <w:p w14:paraId="006CB527" w14:textId="77777777" w:rsidR="00776558" w:rsidRDefault="009359C6" w:rsidP="004E3A47">
      <w:pPr>
        <w:spacing w:before="110"/>
        <w:ind w:left="284"/>
        <w:rPr>
          <w:sz w:val="15"/>
        </w:rPr>
      </w:pPr>
      <w:r>
        <w:rPr>
          <w:color w:val="808080"/>
          <w:sz w:val="15"/>
        </w:rPr>
        <w:t>Page: 1</w:t>
      </w:r>
    </w:p>
    <w:p w14:paraId="656E50FD" w14:textId="77777777" w:rsidR="00776558" w:rsidRDefault="00776558">
      <w:pPr>
        <w:rPr>
          <w:sz w:val="15"/>
        </w:rPr>
        <w:sectPr w:rsidR="00776558" w:rsidSect="004E3A47">
          <w:type w:val="continuous"/>
          <w:pgSz w:w="12240" w:h="15840"/>
          <w:pgMar w:top="620" w:right="1640" w:bottom="280" w:left="1620" w:header="720" w:footer="720" w:gutter="0"/>
          <w:cols w:num="2" w:space="720" w:equalWidth="0">
            <w:col w:w="7475" w:space="685"/>
            <w:col w:w="820"/>
          </w:cols>
        </w:sectPr>
      </w:pPr>
    </w:p>
    <w:p w14:paraId="5425E01D" w14:textId="77777777" w:rsidR="00776558" w:rsidRDefault="00776558">
      <w:pPr>
        <w:pStyle w:val="BodyText"/>
        <w:spacing w:before="10"/>
        <w:rPr>
          <w:sz w:val="3"/>
        </w:rPr>
      </w:pPr>
    </w:p>
    <w:p w14:paraId="4C13948C" w14:textId="77777777" w:rsidR="00776558" w:rsidRDefault="009359C6">
      <w:pPr>
        <w:pStyle w:val="BodyText"/>
        <w:ind w:left="122"/>
        <w:rPr>
          <w:sz w:val="20"/>
        </w:rPr>
      </w:pPr>
      <w:r>
        <w:rPr>
          <w:sz w:val="20"/>
        </w:rPr>
      </w:r>
      <w:r>
        <w:rPr>
          <w:sz w:val="20"/>
        </w:rPr>
        <w:pict w14:anchorId="7D1853A6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alt="" style="width:437.3pt;height:15.1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001f5e" stroked="f">
            <v:textbox inset="0,0,0,0">
              <w:txbxContent>
                <w:p w14:paraId="6418D3FA" w14:textId="77777777" w:rsidR="00776558" w:rsidRDefault="009359C6">
                  <w:pPr>
                    <w:spacing w:before="25"/>
                    <w:ind w:left="3367" w:right="3364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</w:rPr>
                    <w:t>L</w:t>
                  </w:r>
                  <w:r>
                    <w:rPr>
                      <w:b/>
                      <w:color w:val="FFFFFF"/>
                      <w:sz w:val="18"/>
                    </w:rPr>
                    <w:t>ICENSE</w:t>
                  </w:r>
                  <w:r>
                    <w:rPr>
                      <w:b/>
                      <w:color w:val="FFFFFF"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sz w:val="18"/>
                    </w:rPr>
                    <w:t>TO</w:t>
                  </w:r>
                  <w:r>
                    <w:rPr>
                      <w:b/>
                      <w:color w:val="FFFFFF"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P</w:t>
                  </w:r>
                  <w:r>
                    <w:rPr>
                      <w:b/>
                      <w:color w:val="FFFFFF"/>
                      <w:sz w:val="18"/>
                    </w:rPr>
                    <w:t>UBLISH</w:t>
                  </w:r>
                </w:p>
              </w:txbxContent>
            </v:textbox>
            <w10:anchorlock/>
          </v:shape>
        </w:pict>
      </w:r>
    </w:p>
    <w:p w14:paraId="26369ACC" w14:textId="77777777" w:rsidR="00776558" w:rsidRDefault="00776558">
      <w:pPr>
        <w:pStyle w:val="BodyText"/>
        <w:rPr>
          <w:sz w:val="20"/>
        </w:rPr>
      </w:pPr>
    </w:p>
    <w:p w14:paraId="17DD5915" w14:textId="77777777" w:rsidR="00776558" w:rsidRDefault="00776558">
      <w:pPr>
        <w:pStyle w:val="BodyText"/>
        <w:spacing w:before="3"/>
        <w:rPr>
          <w:sz w:val="19"/>
        </w:rPr>
      </w:pPr>
    </w:p>
    <w:p w14:paraId="21AF2D5C" w14:textId="118C26BD" w:rsidR="00776558" w:rsidRDefault="009359C6">
      <w:pPr>
        <w:spacing w:before="1" w:line="480" w:lineRule="auto"/>
        <w:ind w:left="237" w:right="141"/>
        <w:rPr>
          <w:b/>
          <w:sz w:val="17"/>
        </w:rPr>
      </w:pPr>
      <w:r>
        <w:rPr>
          <w:sz w:val="17"/>
        </w:rPr>
        <w:t xml:space="preserve">Thank you for considering the </w:t>
      </w:r>
      <w:r w:rsidR="004E3A47">
        <w:rPr>
          <w:b/>
          <w:sz w:val="17"/>
        </w:rPr>
        <w:t>Financing – scientific journal for economy</w:t>
      </w:r>
      <w:r>
        <w:rPr>
          <w:b/>
          <w:sz w:val="17"/>
        </w:rPr>
        <w:t xml:space="preserve"> </w:t>
      </w:r>
      <w:r>
        <w:rPr>
          <w:sz w:val="17"/>
        </w:rPr>
        <w:t>for the</w:t>
      </w:r>
      <w:r>
        <w:rPr>
          <w:spacing w:val="1"/>
          <w:sz w:val="17"/>
        </w:rPr>
        <w:t xml:space="preserve"> </w:t>
      </w:r>
      <w:r>
        <w:rPr>
          <w:sz w:val="17"/>
        </w:rPr>
        <w:t>publication</w:t>
      </w:r>
      <w:r>
        <w:rPr>
          <w:spacing w:val="-5"/>
          <w:sz w:val="17"/>
        </w:rPr>
        <w:t xml:space="preserve"> </w:t>
      </w:r>
      <w:r>
        <w:rPr>
          <w:sz w:val="17"/>
        </w:rPr>
        <w:t>of</w:t>
      </w:r>
      <w:r>
        <w:rPr>
          <w:spacing w:val="-5"/>
          <w:sz w:val="17"/>
        </w:rPr>
        <w:t xml:space="preserve"> </w:t>
      </w:r>
      <w:r>
        <w:rPr>
          <w:sz w:val="17"/>
        </w:rPr>
        <w:t>your</w:t>
      </w:r>
      <w:r>
        <w:rPr>
          <w:spacing w:val="-4"/>
          <w:sz w:val="17"/>
        </w:rPr>
        <w:t xml:space="preserve"> </w:t>
      </w:r>
      <w:r>
        <w:rPr>
          <w:sz w:val="17"/>
        </w:rPr>
        <w:t>manuscript.</w:t>
      </w:r>
      <w:r>
        <w:rPr>
          <w:spacing w:val="-5"/>
          <w:sz w:val="17"/>
        </w:rPr>
        <w:t xml:space="preserve"> </w:t>
      </w:r>
      <w:r>
        <w:rPr>
          <w:sz w:val="17"/>
        </w:rPr>
        <w:t>Please</w:t>
      </w:r>
      <w:r>
        <w:rPr>
          <w:spacing w:val="-6"/>
          <w:sz w:val="17"/>
        </w:rPr>
        <w:t xml:space="preserve"> </w:t>
      </w:r>
      <w:r>
        <w:rPr>
          <w:sz w:val="17"/>
        </w:rPr>
        <w:t>read</w:t>
      </w:r>
      <w:r>
        <w:rPr>
          <w:spacing w:val="-3"/>
          <w:sz w:val="17"/>
        </w:rPr>
        <w:t xml:space="preserve"> </w:t>
      </w:r>
      <w:r>
        <w:rPr>
          <w:sz w:val="17"/>
        </w:rPr>
        <w:t>the</w:t>
      </w:r>
      <w:r>
        <w:rPr>
          <w:spacing w:val="-4"/>
          <w:sz w:val="17"/>
        </w:rPr>
        <w:t xml:space="preserve"> </w:t>
      </w:r>
      <w:r>
        <w:rPr>
          <w:sz w:val="17"/>
        </w:rPr>
        <w:t>terms</w:t>
      </w:r>
      <w:r>
        <w:rPr>
          <w:spacing w:val="-4"/>
          <w:sz w:val="17"/>
        </w:rPr>
        <w:t xml:space="preserve"> </w:t>
      </w:r>
      <w:r>
        <w:rPr>
          <w:sz w:val="17"/>
        </w:rPr>
        <w:t>of</w:t>
      </w:r>
      <w:r>
        <w:rPr>
          <w:spacing w:val="-4"/>
          <w:sz w:val="17"/>
        </w:rPr>
        <w:t xml:space="preserve"> </w:t>
      </w:r>
      <w:r>
        <w:rPr>
          <w:sz w:val="17"/>
        </w:rPr>
        <w:t>this</w:t>
      </w:r>
      <w:r>
        <w:rPr>
          <w:spacing w:val="-5"/>
          <w:sz w:val="17"/>
        </w:rPr>
        <w:t xml:space="preserve"> </w:t>
      </w:r>
      <w:r>
        <w:rPr>
          <w:sz w:val="17"/>
        </w:rPr>
        <w:t>agreement,</w:t>
      </w:r>
      <w:r>
        <w:rPr>
          <w:spacing w:val="-4"/>
          <w:sz w:val="17"/>
        </w:rPr>
        <w:t xml:space="preserve"> </w:t>
      </w:r>
      <w:r>
        <w:rPr>
          <w:sz w:val="17"/>
        </w:rPr>
        <w:t>fill</w:t>
      </w:r>
      <w:r>
        <w:rPr>
          <w:spacing w:val="-3"/>
          <w:sz w:val="17"/>
        </w:rPr>
        <w:t xml:space="preserve"> </w:t>
      </w:r>
      <w:r>
        <w:rPr>
          <w:sz w:val="17"/>
        </w:rPr>
        <w:t>in,</w:t>
      </w:r>
      <w:r>
        <w:rPr>
          <w:spacing w:val="-5"/>
          <w:sz w:val="17"/>
        </w:rPr>
        <w:t xml:space="preserve"> </w:t>
      </w:r>
      <w:r>
        <w:rPr>
          <w:sz w:val="17"/>
        </w:rPr>
        <w:t>sign,</w:t>
      </w:r>
      <w:r>
        <w:rPr>
          <w:spacing w:val="-3"/>
          <w:sz w:val="17"/>
        </w:rPr>
        <w:t xml:space="preserve"> </w:t>
      </w:r>
      <w:r>
        <w:rPr>
          <w:sz w:val="17"/>
        </w:rPr>
        <w:t>scan</w:t>
      </w:r>
      <w:r>
        <w:rPr>
          <w:spacing w:val="-2"/>
          <w:sz w:val="17"/>
        </w:rPr>
        <w:t xml:space="preserve"> </w:t>
      </w:r>
      <w:r>
        <w:rPr>
          <w:sz w:val="17"/>
        </w:rPr>
        <w:t>and</w:t>
      </w:r>
      <w:r>
        <w:rPr>
          <w:spacing w:val="-3"/>
          <w:sz w:val="17"/>
        </w:rPr>
        <w:t xml:space="preserve"> </w:t>
      </w:r>
      <w:r>
        <w:rPr>
          <w:sz w:val="17"/>
        </w:rPr>
        <w:t>then</w:t>
      </w:r>
      <w:r>
        <w:rPr>
          <w:spacing w:val="-1"/>
          <w:sz w:val="17"/>
        </w:rPr>
        <w:t xml:space="preserve"> </w:t>
      </w:r>
      <w:r>
        <w:rPr>
          <w:sz w:val="17"/>
        </w:rPr>
        <w:t>send</w:t>
      </w:r>
      <w:r>
        <w:rPr>
          <w:spacing w:val="-1"/>
          <w:sz w:val="17"/>
        </w:rPr>
        <w:t xml:space="preserve"> </w:t>
      </w:r>
      <w:r>
        <w:rPr>
          <w:sz w:val="17"/>
        </w:rPr>
        <w:t>the</w:t>
      </w:r>
      <w:r>
        <w:rPr>
          <w:spacing w:val="-4"/>
          <w:sz w:val="17"/>
        </w:rPr>
        <w:t xml:space="preserve"> </w:t>
      </w:r>
      <w:r>
        <w:rPr>
          <w:sz w:val="17"/>
        </w:rPr>
        <w:t>document</w:t>
      </w:r>
      <w:r>
        <w:rPr>
          <w:spacing w:val="-3"/>
          <w:sz w:val="17"/>
        </w:rPr>
        <w:t xml:space="preserve"> </w:t>
      </w:r>
      <w:r>
        <w:rPr>
          <w:sz w:val="17"/>
        </w:rPr>
        <w:t>as</w:t>
      </w:r>
      <w:r>
        <w:rPr>
          <w:spacing w:val="-5"/>
          <w:sz w:val="17"/>
        </w:rPr>
        <w:t xml:space="preserve"> </w:t>
      </w:r>
      <w:r>
        <w:rPr>
          <w:sz w:val="17"/>
        </w:rPr>
        <w:t>one</w:t>
      </w:r>
      <w:r>
        <w:rPr>
          <w:spacing w:val="1"/>
          <w:sz w:val="17"/>
        </w:rPr>
        <w:t xml:space="preserve"> </w:t>
      </w:r>
      <w:r>
        <w:rPr>
          <w:sz w:val="17"/>
        </w:rPr>
        <w:t>file</w:t>
      </w:r>
      <w:r>
        <w:rPr>
          <w:spacing w:val="-2"/>
          <w:sz w:val="17"/>
        </w:rPr>
        <w:t xml:space="preserve"> </w:t>
      </w:r>
      <w:r>
        <w:rPr>
          <w:sz w:val="17"/>
        </w:rPr>
        <w:t>by</w:t>
      </w:r>
      <w:r>
        <w:rPr>
          <w:spacing w:val="-1"/>
          <w:sz w:val="17"/>
        </w:rPr>
        <w:t xml:space="preserve"> </w:t>
      </w:r>
      <w:r>
        <w:rPr>
          <w:sz w:val="17"/>
        </w:rPr>
        <w:t>e-mail</w:t>
      </w:r>
      <w:r>
        <w:rPr>
          <w:spacing w:val="-2"/>
          <w:sz w:val="17"/>
        </w:rPr>
        <w:t xml:space="preserve"> </w:t>
      </w:r>
      <w:r>
        <w:rPr>
          <w:sz w:val="17"/>
        </w:rPr>
        <w:t>to</w:t>
      </w:r>
      <w:r w:rsidR="004E3A47">
        <w:rPr>
          <w:spacing w:val="1"/>
          <w:sz w:val="17"/>
        </w:rPr>
        <w:t xml:space="preserve"> </w:t>
      </w:r>
      <w:r w:rsidR="004E3A47">
        <w:rPr>
          <w:sz w:val="17"/>
        </w:rPr>
        <w:fldChar w:fldCharType="begin"/>
      </w:r>
      <w:r w:rsidR="004E3A47">
        <w:rPr>
          <w:sz w:val="17"/>
        </w:rPr>
        <w:instrText xml:space="preserve"> HYPERLINK "mailto:</w:instrText>
      </w:r>
      <w:r w:rsidR="004E3A47" w:rsidRPr="004E3A47">
        <w:rPr>
          <w:sz w:val="17"/>
        </w:rPr>
        <w:instrText>redakcija@financingscience.org</w:instrText>
      </w:r>
      <w:r w:rsidR="004E3A47">
        <w:rPr>
          <w:sz w:val="17"/>
        </w:rPr>
        <w:instrText xml:space="preserve">" </w:instrText>
      </w:r>
      <w:r w:rsidR="004E3A47">
        <w:rPr>
          <w:sz w:val="17"/>
        </w:rPr>
        <w:fldChar w:fldCharType="separate"/>
      </w:r>
      <w:r w:rsidR="004E3A47" w:rsidRPr="00015E7B">
        <w:rPr>
          <w:rStyle w:val="Hyperlink"/>
          <w:sz w:val="17"/>
        </w:rPr>
        <w:t>redakcija@financingscience.org</w:t>
      </w:r>
      <w:r w:rsidR="004E3A47">
        <w:rPr>
          <w:sz w:val="17"/>
        </w:rPr>
        <w:fldChar w:fldCharType="end"/>
      </w:r>
      <w:r w:rsidR="004E3A47">
        <w:rPr>
          <w:sz w:val="17"/>
        </w:rPr>
        <w:t xml:space="preserve"> </w:t>
      </w:r>
    </w:p>
    <w:p w14:paraId="586BD4C6" w14:textId="77777777" w:rsidR="00776558" w:rsidRDefault="009359C6">
      <w:pPr>
        <w:pStyle w:val="Heading2"/>
        <w:spacing w:before="51"/>
        <w:ind w:left="240" w:firstLine="0"/>
      </w:pPr>
      <w:r>
        <w:t>Manuscript</w:t>
      </w:r>
      <w:r>
        <w:rPr>
          <w:spacing w:val="-8"/>
        </w:rPr>
        <w:t xml:space="preserve"> </w:t>
      </w:r>
      <w:r>
        <w:t>title:</w:t>
      </w:r>
    </w:p>
    <w:p w14:paraId="3BCE8C2B" w14:textId="77777777" w:rsidR="00776558" w:rsidRDefault="009359C6">
      <w:pPr>
        <w:pStyle w:val="BodyText"/>
        <w:spacing w:line="20" w:lineRule="exact"/>
        <w:ind w:left="125"/>
        <w:rPr>
          <w:sz w:val="2"/>
        </w:rPr>
      </w:pPr>
      <w:r>
        <w:rPr>
          <w:sz w:val="2"/>
        </w:rPr>
      </w:r>
      <w:r>
        <w:rPr>
          <w:sz w:val="2"/>
        </w:rPr>
        <w:pict w14:anchorId="31495A90">
          <v:group id="_x0000_s1033" alt="" style="width:436.6pt;height:.85pt;mso-position-horizontal-relative:char;mso-position-vertical-relative:line" coordsize="8732,17">
            <v:line id="_x0000_s1034" alt="" style="position:absolute" from="0,8" to="8731,8" strokeweight=".84pt">
              <v:stroke dashstyle="1 1"/>
            </v:line>
            <w10:anchorlock/>
          </v:group>
        </w:pict>
      </w:r>
    </w:p>
    <w:p w14:paraId="7DE41819" w14:textId="77777777" w:rsidR="00776558" w:rsidRDefault="009359C6">
      <w:pPr>
        <w:spacing w:before="43"/>
        <w:ind w:left="237"/>
        <w:rPr>
          <w:b/>
          <w:sz w:val="17"/>
        </w:rPr>
      </w:pPr>
      <w:r>
        <w:rPr>
          <w:b/>
          <w:sz w:val="17"/>
        </w:rPr>
        <w:t>Author/s’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(also</w:t>
      </w:r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referred</w:t>
      </w:r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to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as</w:t>
      </w:r>
      <w:r>
        <w:rPr>
          <w:b/>
          <w:spacing w:val="-8"/>
          <w:sz w:val="17"/>
        </w:rPr>
        <w:t xml:space="preserve"> </w:t>
      </w:r>
      <w:r>
        <w:rPr>
          <w:b/>
          <w:sz w:val="17"/>
        </w:rPr>
        <w:t>“Licensor/s”)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Name/s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and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Surname/s</w:t>
      </w:r>
    </w:p>
    <w:p w14:paraId="327D660D" w14:textId="77777777" w:rsidR="00776558" w:rsidRDefault="009359C6">
      <w:pPr>
        <w:pStyle w:val="BodyText"/>
        <w:spacing w:before="8"/>
        <w:rPr>
          <w:b/>
          <w:sz w:val="29"/>
        </w:rPr>
      </w:pPr>
      <w:r>
        <w:pict w14:anchorId="0F0716FA">
          <v:shape id="_x0000_s1032" alt="" style="position:absolute;margin-left:87.1pt;margin-top:19.25pt;width:437.05pt;height:.1pt;z-index:-15727616;mso-wrap-edited:f;mso-width-percent:0;mso-height-percent:0;mso-wrap-distance-left:0;mso-wrap-distance-right:0;mso-position-horizontal-relative:page;mso-width-percent:0;mso-height-percent:0" coordsize="8741,1270" path="m,l8741,e" filled="f" strokeweight=".36pt">
            <v:stroke dashstyle="1 1"/>
            <v:path arrowok="t" o:connecttype="custom" o:connectlocs="0,0;5550535,0" o:connectangles="0,0"/>
            <w10:wrap type="topAndBottom" anchorx="page"/>
          </v:shape>
        </w:pict>
      </w:r>
    </w:p>
    <w:p w14:paraId="0FC0DB04" w14:textId="77777777" w:rsidR="00776558" w:rsidRDefault="009359C6">
      <w:pPr>
        <w:pStyle w:val="Heading2"/>
        <w:spacing w:before="35"/>
        <w:ind w:left="237" w:firstLine="0"/>
      </w:pPr>
      <w:r>
        <w:t>Corresponding</w:t>
      </w:r>
      <w:r>
        <w:rPr>
          <w:spacing w:val="-2"/>
        </w:rPr>
        <w:t xml:space="preserve"> </w:t>
      </w:r>
      <w:r>
        <w:t>author:</w:t>
      </w:r>
      <w:r>
        <w:rPr>
          <w:spacing w:val="-6"/>
        </w:rPr>
        <w:t xml:space="preserve"> </w:t>
      </w:r>
      <w:r>
        <w:t>(if</w:t>
      </w:r>
      <w:r>
        <w:rPr>
          <w:spacing w:val="-3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author)</w:t>
      </w:r>
    </w:p>
    <w:p w14:paraId="749ED735" w14:textId="77777777" w:rsidR="00776558" w:rsidRDefault="009359C6">
      <w:pPr>
        <w:pStyle w:val="BodyText"/>
        <w:spacing w:before="8"/>
        <w:rPr>
          <w:b/>
          <w:sz w:val="29"/>
        </w:rPr>
      </w:pPr>
      <w:r>
        <w:pict w14:anchorId="631BFD98">
          <v:shape id="_x0000_s1031" alt="" style="position:absolute;margin-left:86.65pt;margin-top:19.3pt;width:437.55pt;height:.1pt;z-index:-15727104;mso-wrap-edited:f;mso-width-percent:0;mso-height-percent:0;mso-wrap-distance-left:0;mso-wrap-distance-right:0;mso-position-horizontal-relative:page;mso-width-percent:0;mso-height-percent:0" coordsize="8751,1270" path="m,l8750,e" filled="f" strokeweight=".48pt">
            <v:stroke dashstyle="3 1"/>
            <v:path arrowok="t" o:connecttype="custom" o:connectlocs="0,0;5556250,0" o:connectangles="0,0"/>
            <w10:wrap type="topAndBottom" anchorx="page"/>
          </v:shape>
        </w:pict>
      </w:r>
    </w:p>
    <w:p w14:paraId="0CB2F349" w14:textId="77777777" w:rsidR="00776558" w:rsidRDefault="00776558">
      <w:pPr>
        <w:pStyle w:val="BodyText"/>
        <w:spacing w:before="3"/>
        <w:rPr>
          <w:b/>
          <w:sz w:val="6"/>
        </w:rPr>
      </w:pPr>
    </w:p>
    <w:p w14:paraId="482BE1B4" w14:textId="77777777" w:rsidR="00776558" w:rsidRDefault="009359C6">
      <w:pPr>
        <w:spacing w:before="93" w:line="195" w:lineRule="exact"/>
        <w:ind w:left="230"/>
        <w:rPr>
          <w:b/>
          <w:sz w:val="17"/>
        </w:rPr>
      </w:pPr>
      <w:r>
        <w:rPr>
          <w:b/>
          <w:sz w:val="17"/>
        </w:rPr>
        <w:t>Journal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Name:</w:t>
      </w:r>
    </w:p>
    <w:p w14:paraId="567E9A58" w14:textId="3E19AC19" w:rsidR="00776558" w:rsidRDefault="004E3A47">
      <w:pPr>
        <w:ind w:left="230" w:right="141"/>
        <w:rPr>
          <w:sz w:val="17"/>
        </w:rPr>
      </w:pPr>
      <w:r>
        <w:rPr>
          <w:b/>
          <w:sz w:val="17"/>
        </w:rPr>
        <w:t>Financing – scientific journal for economy</w:t>
      </w:r>
    </w:p>
    <w:p w14:paraId="51F407A5" w14:textId="77777777" w:rsidR="00776558" w:rsidRDefault="00776558">
      <w:pPr>
        <w:pStyle w:val="BodyText"/>
        <w:spacing w:before="9"/>
        <w:rPr>
          <w:sz w:val="15"/>
        </w:rPr>
      </w:pPr>
    </w:p>
    <w:p w14:paraId="19D63171" w14:textId="77777777" w:rsidR="00776558" w:rsidRDefault="009359C6">
      <w:pPr>
        <w:pStyle w:val="BodyText"/>
        <w:ind w:left="230"/>
      </w:pPr>
      <w:r>
        <w:rPr>
          <w:b/>
        </w:rPr>
        <w:t>Journal</w:t>
      </w:r>
      <w:r>
        <w:rPr>
          <w:b/>
          <w:spacing w:val="-3"/>
        </w:rPr>
        <w:t xml:space="preserve"> </w:t>
      </w:r>
      <w:r>
        <w:rPr>
          <w:b/>
        </w:rPr>
        <w:t>Owner</w:t>
      </w:r>
      <w:r>
        <w:rPr>
          <w:b/>
          <w:spacing w:val="-7"/>
        </w:rPr>
        <w:t xml:space="preserve"> </w:t>
      </w:r>
      <w:r>
        <w:t>(also</w:t>
      </w:r>
      <w:r>
        <w:rPr>
          <w:spacing w:val="-1"/>
        </w:rPr>
        <w:t xml:space="preserve"> </w:t>
      </w:r>
      <w:r>
        <w:t>referred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“You”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Creative</w:t>
      </w:r>
      <w:r>
        <w:rPr>
          <w:spacing w:val="-6"/>
        </w:rPr>
        <w:t xml:space="preserve"> </w:t>
      </w:r>
      <w:r>
        <w:t>Commons</w:t>
      </w:r>
      <w:r>
        <w:rPr>
          <w:spacing w:val="-5"/>
        </w:rPr>
        <w:t xml:space="preserve"> </w:t>
      </w:r>
      <w:r>
        <w:t>license</w:t>
      </w:r>
      <w:r>
        <w:rPr>
          <w:spacing w:val="-4"/>
        </w:rPr>
        <w:t xml:space="preserve"> </w:t>
      </w:r>
      <w:r>
        <w:t>mentioned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below):</w:t>
      </w:r>
    </w:p>
    <w:p w14:paraId="49337020" w14:textId="2C7A33CF" w:rsidR="00776558" w:rsidRDefault="004E3A47">
      <w:pPr>
        <w:pStyle w:val="Heading1"/>
        <w:spacing w:line="232" w:lineRule="auto"/>
        <w:ind w:left="230" w:right="141"/>
        <w:jc w:val="left"/>
        <w:rPr>
          <w:w w:val="105"/>
        </w:rPr>
      </w:pPr>
      <w:proofErr w:type="spellStart"/>
      <w:r>
        <w:rPr>
          <w:w w:val="105"/>
          <w:sz w:val="17"/>
        </w:rPr>
        <w:t>Finrar</w:t>
      </w:r>
      <w:proofErr w:type="spellEnd"/>
      <w:r>
        <w:rPr>
          <w:w w:val="105"/>
          <w:sz w:val="17"/>
        </w:rPr>
        <w:t xml:space="preserve"> d.o.o</w:t>
      </w:r>
      <w:r w:rsidR="009359C6">
        <w:rPr>
          <w:w w:val="105"/>
        </w:rPr>
        <w:t>.</w:t>
      </w:r>
      <w:r>
        <w:rPr>
          <w:w w:val="105"/>
        </w:rPr>
        <w:t xml:space="preserve"> Banja Luka </w:t>
      </w:r>
    </w:p>
    <w:p w14:paraId="5EA66B13" w14:textId="77777777" w:rsidR="004E3A47" w:rsidRDefault="004E3A47">
      <w:pPr>
        <w:pStyle w:val="Heading1"/>
        <w:spacing w:line="232" w:lineRule="auto"/>
        <w:ind w:left="230" w:right="141"/>
        <w:jc w:val="left"/>
      </w:pPr>
      <w:proofErr w:type="spellStart"/>
      <w:r w:rsidRPr="004E3A47">
        <w:t>Mirka</w:t>
      </w:r>
      <w:proofErr w:type="spellEnd"/>
      <w:r w:rsidRPr="004E3A47">
        <w:t xml:space="preserve"> </w:t>
      </w:r>
      <w:proofErr w:type="spellStart"/>
      <w:r w:rsidRPr="004E3A47">
        <w:t>Kovacevica</w:t>
      </w:r>
      <w:proofErr w:type="spellEnd"/>
      <w:r w:rsidRPr="004E3A47">
        <w:t xml:space="preserve"> 13A </w:t>
      </w:r>
    </w:p>
    <w:p w14:paraId="67224F1C" w14:textId="6C8956FD" w:rsidR="004E3A47" w:rsidRDefault="004E3A47">
      <w:pPr>
        <w:pStyle w:val="Heading1"/>
        <w:spacing w:line="232" w:lineRule="auto"/>
        <w:ind w:left="230" w:right="141"/>
        <w:jc w:val="left"/>
      </w:pPr>
      <w:r w:rsidRPr="004E3A47">
        <w:t>78000</w:t>
      </w:r>
      <w:r>
        <w:t xml:space="preserve"> Banja Luka</w:t>
      </w:r>
    </w:p>
    <w:p w14:paraId="55615EAE" w14:textId="77777777" w:rsidR="00776558" w:rsidRDefault="00776558">
      <w:pPr>
        <w:pStyle w:val="BodyText"/>
        <w:rPr>
          <w:b/>
          <w:sz w:val="20"/>
        </w:rPr>
      </w:pPr>
    </w:p>
    <w:p w14:paraId="137A1800" w14:textId="77777777" w:rsidR="00776558" w:rsidRDefault="009359C6">
      <w:pPr>
        <w:pStyle w:val="Heading2"/>
        <w:spacing w:before="153" w:line="193" w:lineRule="exact"/>
        <w:ind w:left="230" w:firstLine="0"/>
      </w:pPr>
      <w:r>
        <w:t>The</w:t>
      </w:r>
      <w:r>
        <w:rPr>
          <w:spacing w:val="-5"/>
        </w:rPr>
        <w:t xml:space="preserve"> </w:t>
      </w:r>
      <w:r>
        <w:t>Author/s’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manuscript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Journal</w:t>
      </w:r>
      <w:r>
        <w:rPr>
          <w:spacing w:val="-4"/>
        </w:rPr>
        <w:t xml:space="preserve"> </w:t>
      </w:r>
      <w:r>
        <w:t>Owner</w:t>
      </w:r>
      <w:r>
        <w:rPr>
          <w:spacing w:val="-5"/>
        </w:rPr>
        <w:t xml:space="preserve"> </w:t>
      </w:r>
      <w:r>
        <w:t>agreed</w:t>
      </w:r>
      <w:r>
        <w:rPr>
          <w:spacing w:val="-3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license</w:t>
      </w:r>
      <w:r>
        <w:rPr>
          <w:spacing w:val="-5"/>
        </w:rPr>
        <w:t xml:space="preserve"> </w:t>
      </w:r>
      <w:r>
        <w:t>agreement:</w:t>
      </w:r>
    </w:p>
    <w:p w14:paraId="4DF762DC" w14:textId="77777777" w:rsidR="00776558" w:rsidRDefault="009359C6">
      <w:pPr>
        <w:pStyle w:val="ListParagraph"/>
        <w:numPr>
          <w:ilvl w:val="0"/>
          <w:numId w:val="3"/>
        </w:numPr>
        <w:tabs>
          <w:tab w:val="left" w:pos="401"/>
        </w:tabs>
        <w:spacing w:line="193" w:lineRule="exact"/>
        <w:rPr>
          <w:b/>
          <w:sz w:val="17"/>
        </w:rPr>
      </w:pPr>
      <w:r>
        <w:rPr>
          <w:b/>
          <w:sz w:val="17"/>
        </w:rPr>
        <w:t>License</w:t>
      </w:r>
    </w:p>
    <w:p w14:paraId="269867DE" w14:textId="77777777" w:rsidR="00776558" w:rsidRDefault="009359C6">
      <w:pPr>
        <w:pStyle w:val="BodyText"/>
        <w:spacing w:before="1" w:line="195" w:lineRule="exact"/>
        <w:ind w:left="230"/>
      </w:pPr>
      <w:r>
        <w:t>The</w:t>
      </w:r>
      <w:r>
        <w:rPr>
          <w:spacing w:val="-6"/>
        </w:rPr>
        <w:t xml:space="preserve"> </w:t>
      </w:r>
      <w:r>
        <w:t>non-commercial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article</w:t>
      </w:r>
      <w:r>
        <w:rPr>
          <w:spacing w:val="-5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governed</w:t>
      </w:r>
      <w:r>
        <w:rPr>
          <w:spacing w:val="-4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Creative</w:t>
      </w:r>
      <w:r>
        <w:rPr>
          <w:spacing w:val="-6"/>
        </w:rPr>
        <w:t xml:space="preserve"> </w:t>
      </w:r>
      <w:r>
        <w:t>Commons</w:t>
      </w:r>
      <w:r>
        <w:rPr>
          <w:spacing w:val="-6"/>
        </w:rPr>
        <w:t xml:space="preserve"> </w:t>
      </w:r>
      <w:r>
        <w:t>Attribution-</w:t>
      </w:r>
      <w:proofErr w:type="spellStart"/>
      <w:r>
        <w:t>NonCommercial</w:t>
      </w:r>
      <w:proofErr w:type="spellEnd"/>
      <w:r>
        <w:t>-</w:t>
      </w:r>
      <w:proofErr w:type="spellStart"/>
      <w:r>
        <w:t>NoDerivatives</w:t>
      </w:r>
      <w:proofErr w:type="spellEnd"/>
    </w:p>
    <w:p w14:paraId="3FD5703D" w14:textId="77777777" w:rsidR="00776558" w:rsidRDefault="009359C6">
      <w:pPr>
        <w:pStyle w:val="BodyText"/>
        <w:ind w:left="230" w:right="200"/>
        <w:jc w:val="both"/>
      </w:pPr>
      <w:r>
        <w:rPr>
          <w:spacing w:val="-1"/>
        </w:rPr>
        <w:t xml:space="preserve">4.0 International </w:t>
      </w:r>
      <w:r>
        <w:t>License as currently displayed on</w:t>
      </w: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https://creativecommons.org/licenses/by-nc-nd/4.0</w:t>
      </w:r>
      <w:r>
        <w:t xml:space="preserve">, except </w:t>
      </w:r>
      <w:proofErr w:type="gramStart"/>
      <w:r>
        <w:t>that sections 2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through 8 below will apply in this respect and prevail over all conflicti</w:t>
      </w:r>
      <w:r>
        <w:rPr>
          <w:spacing w:val="-2"/>
        </w:rPr>
        <w:t xml:space="preserve">ng </w:t>
      </w:r>
      <w:r>
        <w:rPr>
          <w:spacing w:val="-1"/>
        </w:rPr>
        <w:t>provisions of such license model. Without prejudice to</w:t>
      </w:r>
      <w:r>
        <w:rPr>
          <w:spacing w:val="-40"/>
        </w:rPr>
        <w:t xml:space="preserve"> </w:t>
      </w:r>
      <w:r>
        <w:t>the foregoing, the author hereby grants the Journal Owner the exclusive license for commercial use of the article (for U.S.</w:t>
      </w:r>
      <w:r>
        <w:rPr>
          <w:spacing w:val="1"/>
        </w:rPr>
        <w:t xml:space="preserve"> </w:t>
      </w:r>
      <w:r>
        <w:rPr>
          <w:spacing w:val="-1"/>
        </w:rPr>
        <w:t>government</w:t>
      </w:r>
      <w:r>
        <w:rPr>
          <w:spacing w:val="-7"/>
        </w:rPr>
        <w:t xml:space="preserve"> </w:t>
      </w:r>
      <w:r>
        <w:rPr>
          <w:spacing w:val="-1"/>
        </w:rPr>
        <w:t>employees: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extent</w:t>
      </w:r>
      <w:r>
        <w:rPr>
          <w:spacing w:val="-10"/>
        </w:rPr>
        <w:t xml:space="preserve"> </w:t>
      </w:r>
      <w:r>
        <w:rPr>
          <w:spacing w:val="-1"/>
        </w:rPr>
        <w:t>transferable)</w:t>
      </w:r>
      <w:r>
        <w:rPr>
          <w:spacing w:val="-7"/>
        </w:rPr>
        <w:t xml:space="preserve"> </w:t>
      </w:r>
      <w:r>
        <w:rPr>
          <w:spacing w:val="-1"/>
        </w:rPr>
        <w:t>according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section</w:t>
      </w:r>
      <w:r>
        <w:rPr>
          <w:spacing w:val="-6"/>
        </w:rPr>
        <w:t xml:space="preserve"> </w:t>
      </w:r>
      <w:r>
        <w:rPr>
          <w:spacing w:val="-1"/>
        </w:rPr>
        <w:t>2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rPr>
          <w:spacing w:val="-1"/>
        </w:rPr>
        <w:t>elow,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sections</w:t>
      </w:r>
      <w:r>
        <w:rPr>
          <w:spacing w:val="-10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below,</w:t>
      </w:r>
      <w:r>
        <w:rPr>
          <w:spacing w:val="-7"/>
        </w:rPr>
        <w:t xml:space="preserve"> </w:t>
      </w:r>
      <w:r>
        <w:t>throughout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world,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form,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language,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full</w:t>
      </w:r>
      <w:r>
        <w:rPr>
          <w:spacing w:val="-10"/>
        </w:rPr>
        <w:t xml:space="preserve"> </w:t>
      </w:r>
      <w:r>
        <w:rPr>
          <w:spacing w:val="-1"/>
        </w:rPr>
        <w:t>term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copyright,</w:t>
      </w:r>
      <w:r>
        <w:rPr>
          <w:spacing w:val="-6"/>
        </w:rPr>
        <w:t xml:space="preserve"> </w:t>
      </w:r>
      <w:r>
        <w:rPr>
          <w:spacing w:val="-1"/>
        </w:rPr>
        <w:t>effective</w:t>
      </w:r>
      <w:r>
        <w:rPr>
          <w:spacing w:val="-8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acceptance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publication.</w:t>
      </w:r>
    </w:p>
    <w:p w14:paraId="7A3F9DA9" w14:textId="77777777" w:rsidR="00776558" w:rsidRDefault="00776558">
      <w:pPr>
        <w:pStyle w:val="BodyText"/>
        <w:spacing w:before="4"/>
        <w:rPr>
          <w:sz w:val="16"/>
        </w:rPr>
      </w:pPr>
    </w:p>
    <w:p w14:paraId="759063DD" w14:textId="77777777" w:rsidR="00776558" w:rsidRDefault="009359C6">
      <w:pPr>
        <w:pStyle w:val="Heading2"/>
        <w:numPr>
          <w:ilvl w:val="0"/>
          <w:numId w:val="3"/>
        </w:numPr>
        <w:tabs>
          <w:tab w:val="left" w:pos="401"/>
        </w:tabs>
        <w:jc w:val="both"/>
      </w:pPr>
      <w:r>
        <w:t>Author’s</w:t>
      </w:r>
      <w:r>
        <w:rPr>
          <w:spacing w:val="-8"/>
        </w:rPr>
        <w:t xml:space="preserve"> </w:t>
      </w:r>
      <w:r>
        <w:t>Warranties</w:t>
      </w:r>
    </w:p>
    <w:p w14:paraId="3F53FEB6" w14:textId="77777777" w:rsidR="00776558" w:rsidRDefault="009359C6">
      <w:pPr>
        <w:pStyle w:val="BodyText"/>
        <w:spacing w:before="4"/>
        <w:ind w:left="230" w:right="206"/>
        <w:jc w:val="both"/>
      </w:pPr>
      <w:r>
        <w:t>The</w:t>
      </w:r>
      <w:r>
        <w:rPr>
          <w:spacing w:val="-5"/>
        </w:rPr>
        <w:t xml:space="preserve"> </w:t>
      </w:r>
      <w:r>
        <w:t>author</w:t>
      </w:r>
      <w:r>
        <w:rPr>
          <w:spacing w:val="-3"/>
        </w:rPr>
        <w:t xml:space="preserve"> </w:t>
      </w:r>
      <w:r>
        <w:t>warrants</w:t>
      </w:r>
      <w:r>
        <w:rPr>
          <w:spacing w:val="-4"/>
        </w:rPr>
        <w:t xml:space="preserve"> </w:t>
      </w:r>
      <w:r>
        <w:t>that the</w:t>
      </w:r>
      <w:r>
        <w:rPr>
          <w:spacing w:val="-1"/>
        </w:rPr>
        <w:t xml:space="preserve"> </w:t>
      </w:r>
      <w:r>
        <w:t>article</w:t>
      </w:r>
      <w:r>
        <w:rPr>
          <w:spacing w:val="-2"/>
        </w:rPr>
        <w:t xml:space="preserve"> </w:t>
      </w:r>
      <w:r>
        <w:t>is original, written</w:t>
      </w:r>
      <w:r>
        <w:rPr>
          <w:spacing w:val="-2"/>
        </w:rPr>
        <w:t xml:space="preserve"> </w:t>
      </w:r>
      <w:r>
        <w:t>by stated</w:t>
      </w:r>
      <w:r>
        <w:rPr>
          <w:spacing w:val="-3"/>
        </w:rPr>
        <w:t xml:space="preserve"> </w:t>
      </w:r>
      <w:r>
        <w:t>author/s,</w:t>
      </w:r>
      <w:r>
        <w:rPr>
          <w:spacing w:val="-2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published</w:t>
      </w:r>
      <w:r>
        <w:rPr>
          <w:spacing w:val="-5"/>
        </w:rPr>
        <w:t xml:space="preserve"> </w:t>
      </w:r>
      <w:r>
        <w:t>before,</w:t>
      </w:r>
      <w:r>
        <w:rPr>
          <w:spacing w:val="-3"/>
        </w:rPr>
        <w:t xml:space="preserve"> </w:t>
      </w:r>
      <w:r>
        <w:t>contains</w:t>
      </w:r>
      <w:r>
        <w:rPr>
          <w:spacing w:val="-5"/>
        </w:rPr>
        <w:t xml:space="preserve"> </w:t>
      </w:r>
      <w:r>
        <w:t>no unlawful</w:t>
      </w:r>
      <w:r>
        <w:rPr>
          <w:spacing w:val="1"/>
        </w:rPr>
        <w:t xml:space="preserve"> </w:t>
      </w:r>
      <w:r>
        <w:t>statements,</w:t>
      </w:r>
      <w:r>
        <w:rPr>
          <w:spacing w:val="-9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 infringe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others,</w:t>
      </w:r>
      <w:r>
        <w:rPr>
          <w:spacing w:val="-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subject</w:t>
      </w:r>
      <w:r>
        <w:rPr>
          <w:spacing w:val="-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copyright</w:t>
      </w:r>
      <w:r>
        <w:rPr>
          <w:spacing w:val="-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vested</w:t>
      </w:r>
      <w:r>
        <w:rPr>
          <w:spacing w:val="-3"/>
        </w:rPr>
        <w:t xml:space="preserve"> </w:t>
      </w:r>
      <w:r>
        <w:t>exclusively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author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free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1"/>
        </w:rPr>
        <w:t xml:space="preserve"> </w:t>
      </w:r>
      <w:proofErr w:type="gramStart"/>
      <w:r>
        <w:rPr>
          <w:w w:val="95"/>
        </w:rPr>
        <w:t>third</w:t>
      </w:r>
      <w:r>
        <w:rPr>
          <w:spacing w:val="6"/>
          <w:w w:val="95"/>
        </w:rPr>
        <w:t xml:space="preserve"> </w:t>
      </w:r>
      <w:r>
        <w:rPr>
          <w:w w:val="95"/>
        </w:rPr>
        <w:t>party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rights,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that</w:t>
      </w:r>
      <w:r>
        <w:rPr>
          <w:spacing w:val="10"/>
          <w:w w:val="95"/>
        </w:rPr>
        <w:t xml:space="preserve"> </w:t>
      </w:r>
      <w:r>
        <w:rPr>
          <w:w w:val="95"/>
        </w:rPr>
        <w:t>any</w:t>
      </w:r>
      <w:r>
        <w:rPr>
          <w:spacing w:val="12"/>
          <w:w w:val="95"/>
        </w:rPr>
        <w:t xml:space="preserve"> </w:t>
      </w:r>
      <w:r>
        <w:rPr>
          <w:w w:val="95"/>
        </w:rPr>
        <w:t>necessary</w:t>
      </w:r>
      <w:r>
        <w:rPr>
          <w:spacing w:val="9"/>
          <w:w w:val="95"/>
        </w:rPr>
        <w:t xml:space="preserve"> </w:t>
      </w:r>
      <w:r>
        <w:rPr>
          <w:w w:val="95"/>
        </w:rPr>
        <w:t>written</w:t>
      </w:r>
      <w:r>
        <w:rPr>
          <w:spacing w:val="-1"/>
          <w:w w:val="95"/>
        </w:rPr>
        <w:t xml:space="preserve"> </w:t>
      </w:r>
      <w:r>
        <w:rPr>
          <w:w w:val="95"/>
        </w:rPr>
        <w:t>permissions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quote</w:t>
      </w:r>
      <w:r>
        <w:rPr>
          <w:spacing w:val="8"/>
          <w:w w:val="95"/>
        </w:rPr>
        <w:t xml:space="preserve"> </w:t>
      </w:r>
      <w:r>
        <w:rPr>
          <w:w w:val="95"/>
        </w:rPr>
        <w:t>from</w:t>
      </w:r>
      <w:r>
        <w:rPr>
          <w:spacing w:val="6"/>
          <w:w w:val="95"/>
        </w:rPr>
        <w:t xml:space="preserve"> </w:t>
      </w:r>
      <w:r>
        <w:rPr>
          <w:w w:val="95"/>
        </w:rPr>
        <w:t>other</w:t>
      </w:r>
      <w:r>
        <w:rPr>
          <w:spacing w:val="11"/>
          <w:w w:val="95"/>
        </w:rPr>
        <w:t xml:space="preserve"> </w:t>
      </w:r>
      <w:r>
        <w:rPr>
          <w:w w:val="95"/>
        </w:rPr>
        <w:t>sources</w:t>
      </w:r>
      <w:r>
        <w:rPr>
          <w:spacing w:val="2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4"/>
          <w:w w:val="95"/>
        </w:rPr>
        <w:t xml:space="preserve"> </w:t>
      </w:r>
      <w:r>
        <w:rPr>
          <w:w w:val="95"/>
        </w:rPr>
        <w:t>obtained</w:t>
      </w:r>
      <w:r>
        <w:rPr>
          <w:spacing w:val="4"/>
          <w:w w:val="95"/>
        </w:rPr>
        <w:t xml:space="preserve"> </w:t>
      </w:r>
      <w:r>
        <w:rPr>
          <w:w w:val="95"/>
        </w:rPr>
        <w:t>by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author/s.</w:t>
      </w:r>
    </w:p>
    <w:p w14:paraId="145F557A" w14:textId="77777777" w:rsidR="00776558" w:rsidRDefault="00776558">
      <w:pPr>
        <w:pStyle w:val="BodyText"/>
        <w:spacing w:before="2"/>
        <w:rPr>
          <w:sz w:val="16"/>
        </w:rPr>
      </w:pPr>
    </w:p>
    <w:p w14:paraId="285ED621" w14:textId="77777777" w:rsidR="00776558" w:rsidRDefault="009359C6">
      <w:pPr>
        <w:pStyle w:val="Heading2"/>
        <w:numPr>
          <w:ilvl w:val="0"/>
          <w:numId w:val="3"/>
        </w:numPr>
        <w:tabs>
          <w:tab w:val="left" w:pos="401"/>
        </w:tabs>
        <w:spacing w:before="1"/>
        <w:jc w:val="both"/>
      </w:pPr>
      <w:r>
        <w:t>User</w:t>
      </w:r>
      <w:r>
        <w:rPr>
          <w:spacing w:val="-3"/>
        </w:rPr>
        <w:t xml:space="preserve"> </w:t>
      </w:r>
      <w:r>
        <w:t>Rights</w:t>
      </w:r>
    </w:p>
    <w:p w14:paraId="59497B4A" w14:textId="77777777" w:rsidR="00776558" w:rsidRDefault="009359C6">
      <w:pPr>
        <w:pStyle w:val="BodyText"/>
        <w:spacing w:before="1"/>
        <w:ind w:left="230" w:right="209"/>
        <w:jc w:val="both"/>
      </w:pPr>
      <w:r>
        <w:t>Under the Creative Commons Attribution-</w:t>
      </w:r>
      <w:proofErr w:type="spellStart"/>
      <w:r>
        <w:t>NonCommercial</w:t>
      </w:r>
      <w:proofErr w:type="spellEnd"/>
      <w:r>
        <w:t>-</w:t>
      </w:r>
      <w:proofErr w:type="spellStart"/>
      <w:r>
        <w:t>NoDerivatives</w:t>
      </w:r>
      <w:proofErr w:type="spellEnd"/>
      <w:r>
        <w:t xml:space="preserve"> license, the author(s</w:t>
      </w:r>
      <w:proofErr w:type="spellStart"/>
      <w:r>
        <w:t>) and users a</w:t>
      </w:r>
      <w:proofErr w:type="spellEnd"/>
      <w:r>
        <w:t>re free to share</w:t>
      </w:r>
      <w:r>
        <w:rPr>
          <w:spacing w:val="1"/>
        </w:rPr>
        <w:t xml:space="preserve"> </w:t>
      </w:r>
      <w:r>
        <w:t>(copy, distribute and transmit the contribution) under the following conditions: 1. they must attribute the contribution in the</w:t>
      </w:r>
      <w:r>
        <w:rPr>
          <w:spacing w:val="1"/>
        </w:rPr>
        <w:t xml:space="preserve"> </w:t>
      </w:r>
      <w:r>
        <w:t>manner spe</w:t>
      </w:r>
      <w:r>
        <w:t>cified by the author or licensor, 2. they may not use this contribution for commercial purposes, 3. they may not</w:t>
      </w:r>
      <w:r>
        <w:rPr>
          <w:spacing w:val="1"/>
        </w:rPr>
        <w:t xml:space="preserve"> </w:t>
      </w:r>
      <w:r>
        <w:t>alter, transform,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build</w:t>
      </w:r>
      <w:r>
        <w:rPr>
          <w:spacing w:val="3"/>
        </w:rPr>
        <w:t xml:space="preserve"> </w:t>
      </w:r>
      <w:r>
        <w:t>upon</w:t>
      </w:r>
      <w:r>
        <w:rPr>
          <w:spacing w:val="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work.</w:t>
      </w:r>
    </w:p>
    <w:p w14:paraId="730BB4C6" w14:textId="77777777" w:rsidR="00776558" w:rsidRDefault="00776558">
      <w:pPr>
        <w:pStyle w:val="BodyText"/>
        <w:spacing w:before="3"/>
        <w:rPr>
          <w:sz w:val="16"/>
        </w:rPr>
      </w:pPr>
    </w:p>
    <w:p w14:paraId="2323098A" w14:textId="77777777" w:rsidR="00776558" w:rsidRDefault="009359C6">
      <w:pPr>
        <w:pStyle w:val="Heading2"/>
        <w:numPr>
          <w:ilvl w:val="0"/>
          <w:numId w:val="3"/>
        </w:numPr>
        <w:tabs>
          <w:tab w:val="left" w:pos="401"/>
        </w:tabs>
        <w:spacing w:before="1"/>
      </w:pPr>
      <w:r>
        <w:t>Rights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Authors</w:t>
      </w:r>
    </w:p>
    <w:p w14:paraId="1231C57B" w14:textId="77777777" w:rsidR="00776558" w:rsidRDefault="009359C6">
      <w:pPr>
        <w:pStyle w:val="BodyText"/>
        <w:spacing w:before="1"/>
        <w:ind w:left="230"/>
      </w:pPr>
      <w:r>
        <w:t>Authors</w:t>
      </w:r>
      <w:r>
        <w:rPr>
          <w:spacing w:val="-7"/>
        </w:rPr>
        <w:t xml:space="preserve"> </w:t>
      </w:r>
      <w:r>
        <w:t>retain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rights:</w:t>
      </w:r>
    </w:p>
    <w:p w14:paraId="1A71CB10" w14:textId="77777777" w:rsidR="00776558" w:rsidRDefault="009359C6">
      <w:pPr>
        <w:pStyle w:val="ListParagraph"/>
        <w:numPr>
          <w:ilvl w:val="0"/>
          <w:numId w:val="2"/>
        </w:numPr>
        <w:tabs>
          <w:tab w:val="left" w:pos="329"/>
        </w:tabs>
        <w:spacing w:before="1" w:line="195" w:lineRule="exact"/>
        <w:rPr>
          <w:sz w:val="17"/>
        </w:rPr>
      </w:pPr>
      <w:r>
        <w:rPr>
          <w:sz w:val="17"/>
        </w:rPr>
        <w:t>copyright,</w:t>
      </w:r>
      <w:r>
        <w:rPr>
          <w:spacing w:val="-3"/>
          <w:sz w:val="17"/>
        </w:rPr>
        <w:t xml:space="preserve"> </w:t>
      </w:r>
      <w:r>
        <w:rPr>
          <w:sz w:val="17"/>
        </w:rPr>
        <w:t>and</w:t>
      </w:r>
      <w:r>
        <w:rPr>
          <w:spacing w:val="-5"/>
          <w:sz w:val="17"/>
        </w:rPr>
        <w:t xml:space="preserve"> </w:t>
      </w:r>
      <w:r>
        <w:rPr>
          <w:sz w:val="17"/>
        </w:rPr>
        <w:t>other</w:t>
      </w:r>
      <w:r>
        <w:rPr>
          <w:spacing w:val="-9"/>
          <w:sz w:val="17"/>
        </w:rPr>
        <w:t xml:space="preserve"> </w:t>
      </w:r>
      <w:r>
        <w:rPr>
          <w:sz w:val="17"/>
        </w:rPr>
        <w:t>proprietary</w:t>
      </w:r>
      <w:r>
        <w:rPr>
          <w:spacing w:val="-3"/>
          <w:sz w:val="17"/>
        </w:rPr>
        <w:t xml:space="preserve"> </w:t>
      </w:r>
      <w:r>
        <w:rPr>
          <w:sz w:val="17"/>
        </w:rPr>
        <w:t>rights</w:t>
      </w:r>
      <w:r>
        <w:rPr>
          <w:spacing w:val="-5"/>
          <w:sz w:val="17"/>
        </w:rPr>
        <w:t xml:space="preserve"> </w:t>
      </w:r>
      <w:r>
        <w:rPr>
          <w:sz w:val="17"/>
        </w:rPr>
        <w:t>rela</w:t>
      </w:r>
      <w:r>
        <w:rPr>
          <w:sz w:val="17"/>
        </w:rPr>
        <w:t>ting</w:t>
      </w:r>
      <w:r>
        <w:rPr>
          <w:spacing w:val="-4"/>
          <w:sz w:val="17"/>
        </w:rPr>
        <w:t xml:space="preserve"> </w:t>
      </w:r>
      <w:r>
        <w:rPr>
          <w:sz w:val="17"/>
        </w:rPr>
        <w:t>to</w:t>
      </w:r>
      <w:r>
        <w:rPr>
          <w:spacing w:val="-2"/>
          <w:sz w:val="17"/>
        </w:rPr>
        <w:t xml:space="preserve"> </w:t>
      </w:r>
      <w:r>
        <w:rPr>
          <w:sz w:val="17"/>
        </w:rPr>
        <w:t>the</w:t>
      </w:r>
      <w:r>
        <w:rPr>
          <w:spacing w:val="-4"/>
          <w:sz w:val="17"/>
        </w:rPr>
        <w:t xml:space="preserve"> </w:t>
      </w:r>
      <w:r>
        <w:rPr>
          <w:sz w:val="17"/>
        </w:rPr>
        <w:t>article,</w:t>
      </w:r>
      <w:r>
        <w:rPr>
          <w:spacing w:val="-2"/>
          <w:sz w:val="17"/>
        </w:rPr>
        <w:t xml:space="preserve"> </w:t>
      </w:r>
      <w:r>
        <w:rPr>
          <w:sz w:val="17"/>
        </w:rPr>
        <w:t>such</w:t>
      </w:r>
      <w:r>
        <w:rPr>
          <w:spacing w:val="-3"/>
          <w:sz w:val="17"/>
        </w:rPr>
        <w:t xml:space="preserve"> </w:t>
      </w:r>
      <w:r>
        <w:rPr>
          <w:sz w:val="17"/>
        </w:rPr>
        <w:t>as</w:t>
      </w:r>
      <w:r>
        <w:rPr>
          <w:spacing w:val="-5"/>
          <w:sz w:val="17"/>
        </w:rPr>
        <w:t xml:space="preserve"> </w:t>
      </w:r>
      <w:r>
        <w:rPr>
          <w:sz w:val="17"/>
        </w:rPr>
        <w:t>patent</w:t>
      </w:r>
      <w:r>
        <w:rPr>
          <w:spacing w:val="-9"/>
          <w:sz w:val="17"/>
        </w:rPr>
        <w:t xml:space="preserve"> </w:t>
      </w:r>
      <w:r>
        <w:rPr>
          <w:sz w:val="17"/>
        </w:rPr>
        <w:t>rights,</w:t>
      </w:r>
    </w:p>
    <w:p w14:paraId="1A87F450" w14:textId="77777777" w:rsidR="00776558" w:rsidRDefault="009359C6">
      <w:pPr>
        <w:pStyle w:val="ListParagraph"/>
        <w:numPr>
          <w:ilvl w:val="0"/>
          <w:numId w:val="2"/>
        </w:numPr>
        <w:tabs>
          <w:tab w:val="left" w:pos="329"/>
        </w:tabs>
        <w:spacing w:line="194" w:lineRule="exact"/>
        <w:rPr>
          <w:sz w:val="17"/>
        </w:rPr>
      </w:pPr>
      <w:r>
        <w:rPr>
          <w:spacing w:val="-1"/>
          <w:sz w:val="17"/>
        </w:rPr>
        <w:t>the right</w:t>
      </w:r>
      <w:r>
        <w:rPr>
          <w:spacing w:val="1"/>
          <w:sz w:val="17"/>
        </w:rPr>
        <w:t xml:space="preserve"> </w:t>
      </w:r>
      <w:r>
        <w:rPr>
          <w:spacing w:val="-1"/>
          <w:sz w:val="17"/>
        </w:rPr>
        <w:t>to use</w:t>
      </w:r>
      <w:r>
        <w:rPr>
          <w:sz w:val="17"/>
        </w:rPr>
        <w:t xml:space="preserve"> </w:t>
      </w:r>
      <w:r>
        <w:rPr>
          <w:spacing w:val="-1"/>
          <w:sz w:val="17"/>
        </w:rPr>
        <w:t>the</w:t>
      </w:r>
      <w:r>
        <w:rPr>
          <w:sz w:val="17"/>
        </w:rPr>
        <w:t xml:space="preserve"> </w:t>
      </w:r>
      <w:r>
        <w:rPr>
          <w:spacing w:val="-1"/>
          <w:sz w:val="17"/>
        </w:rPr>
        <w:t>substance of</w:t>
      </w:r>
      <w:r>
        <w:rPr>
          <w:spacing w:val="-5"/>
          <w:sz w:val="17"/>
        </w:rPr>
        <w:t xml:space="preserve"> </w:t>
      </w:r>
      <w:r>
        <w:rPr>
          <w:spacing w:val="-1"/>
          <w:sz w:val="17"/>
        </w:rPr>
        <w:t>the article</w:t>
      </w:r>
      <w:r>
        <w:rPr>
          <w:spacing w:val="-3"/>
          <w:sz w:val="17"/>
        </w:rPr>
        <w:t xml:space="preserve"> </w:t>
      </w:r>
      <w:r>
        <w:rPr>
          <w:spacing w:val="-1"/>
          <w:sz w:val="17"/>
        </w:rPr>
        <w:t>in</w:t>
      </w:r>
      <w:r>
        <w:rPr>
          <w:spacing w:val="3"/>
          <w:sz w:val="17"/>
        </w:rPr>
        <w:t xml:space="preserve"> </w:t>
      </w:r>
      <w:r>
        <w:rPr>
          <w:spacing w:val="-1"/>
          <w:sz w:val="17"/>
        </w:rPr>
        <w:t>future</w:t>
      </w:r>
      <w:r>
        <w:rPr>
          <w:spacing w:val="-3"/>
          <w:sz w:val="17"/>
        </w:rPr>
        <w:t xml:space="preserve"> </w:t>
      </w:r>
      <w:r>
        <w:rPr>
          <w:spacing w:val="-1"/>
          <w:sz w:val="17"/>
        </w:rPr>
        <w:t>own</w:t>
      </w:r>
      <w:r>
        <w:rPr>
          <w:spacing w:val="1"/>
          <w:sz w:val="17"/>
        </w:rPr>
        <w:t xml:space="preserve"> </w:t>
      </w:r>
      <w:r>
        <w:rPr>
          <w:sz w:val="17"/>
        </w:rPr>
        <w:t>works,</w:t>
      </w:r>
      <w:r>
        <w:rPr>
          <w:spacing w:val="-1"/>
          <w:sz w:val="17"/>
        </w:rPr>
        <w:t xml:space="preserve"> </w:t>
      </w:r>
      <w:r>
        <w:rPr>
          <w:sz w:val="17"/>
        </w:rPr>
        <w:t>including</w:t>
      </w:r>
      <w:r>
        <w:rPr>
          <w:spacing w:val="3"/>
          <w:sz w:val="17"/>
        </w:rPr>
        <w:t xml:space="preserve"> </w:t>
      </w:r>
      <w:r>
        <w:rPr>
          <w:sz w:val="17"/>
        </w:rPr>
        <w:t>lectures</w:t>
      </w:r>
      <w:r>
        <w:rPr>
          <w:spacing w:val="-1"/>
          <w:sz w:val="17"/>
        </w:rPr>
        <w:t xml:space="preserve"> </w:t>
      </w:r>
      <w:r>
        <w:rPr>
          <w:sz w:val="17"/>
        </w:rPr>
        <w:t>and</w:t>
      </w:r>
      <w:r>
        <w:rPr>
          <w:spacing w:val="-18"/>
          <w:sz w:val="17"/>
        </w:rPr>
        <w:t xml:space="preserve"> </w:t>
      </w:r>
      <w:r>
        <w:rPr>
          <w:sz w:val="17"/>
        </w:rPr>
        <w:t>books,</w:t>
      </w:r>
    </w:p>
    <w:p w14:paraId="6CB4702F" w14:textId="77777777" w:rsidR="00776558" w:rsidRDefault="009359C6">
      <w:pPr>
        <w:pStyle w:val="ListParagraph"/>
        <w:numPr>
          <w:ilvl w:val="0"/>
          <w:numId w:val="2"/>
        </w:numPr>
        <w:tabs>
          <w:tab w:val="left" w:pos="329"/>
        </w:tabs>
        <w:spacing w:line="194" w:lineRule="exact"/>
        <w:rPr>
          <w:sz w:val="17"/>
        </w:rPr>
      </w:pPr>
      <w:r>
        <w:rPr>
          <w:spacing w:val="-1"/>
          <w:sz w:val="17"/>
        </w:rPr>
        <w:t>the</w:t>
      </w:r>
      <w:r>
        <w:rPr>
          <w:spacing w:val="-2"/>
          <w:sz w:val="17"/>
        </w:rPr>
        <w:t xml:space="preserve"> </w:t>
      </w:r>
      <w:r>
        <w:rPr>
          <w:spacing w:val="-1"/>
          <w:sz w:val="17"/>
        </w:rPr>
        <w:t>right</w:t>
      </w:r>
      <w:r>
        <w:rPr>
          <w:sz w:val="17"/>
        </w:rPr>
        <w:t xml:space="preserve"> </w:t>
      </w:r>
      <w:r>
        <w:rPr>
          <w:spacing w:val="-1"/>
          <w:sz w:val="17"/>
        </w:rPr>
        <w:t>to</w:t>
      </w:r>
      <w:r>
        <w:rPr>
          <w:spacing w:val="-2"/>
          <w:sz w:val="17"/>
        </w:rPr>
        <w:t xml:space="preserve"> </w:t>
      </w:r>
      <w:r>
        <w:rPr>
          <w:spacing w:val="-1"/>
          <w:sz w:val="17"/>
        </w:rPr>
        <w:t>reproduce</w:t>
      </w:r>
      <w:r>
        <w:rPr>
          <w:spacing w:val="-4"/>
          <w:sz w:val="17"/>
        </w:rPr>
        <w:t xml:space="preserve"> </w:t>
      </w:r>
      <w:r>
        <w:rPr>
          <w:spacing w:val="-1"/>
          <w:sz w:val="17"/>
        </w:rPr>
        <w:t>the</w:t>
      </w:r>
      <w:r>
        <w:rPr>
          <w:sz w:val="17"/>
        </w:rPr>
        <w:t xml:space="preserve"> </w:t>
      </w:r>
      <w:r>
        <w:rPr>
          <w:spacing w:val="-1"/>
          <w:sz w:val="17"/>
        </w:rPr>
        <w:t>article</w:t>
      </w:r>
      <w:r>
        <w:rPr>
          <w:spacing w:val="-4"/>
          <w:sz w:val="17"/>
        </w:rPr>
        <w:t xml:space="preserve"> </w:t>
      </w:r>
      <w:r>
        <w:rPr>
          <w:spacing w:val="-1"/>
          <w:sz w:val="17"/>
        </w:rPr>
        <w:t>for</w:t>
      </w:r>
      <w:r>
        <w:rPr>
          <w:spacing w:val="-2"/>
          <w:sz w:val="17"/>
        </w:rPr>
        <w:t xml:space="preserve"> </w:t>
      </w:r>
      <w:r>
        <w:rPr>
          <w:spacing w:val="-1"/>
          <w:sz w:val="17"/>
        </w:rPr>
        <w:t>own</w:t>
      </w:r>
      <w:r>
        <w:rPr>
          <w:spacing w:val="-2"/>
          <w:sz w:val="17"/>
        </w:rPr>
        <w:t xml:space="preserve"> </w:t>
      </w:r>
      <w:r>
        <w:rPr>
          <w:spacing w:val="-1"/>
          <w:sz w:val="17"/>
        </w:rPr>
        <w:t>purposes,</w:t>
      </w:r>
      <w:r>
        <w:rPr>
          <w:spacing w:val="1"/>
          <w:sz w:val="17"/>
        </w:rPr>
        <w:t xml:space="preserve"> </w:t>
      </w:r>
      <w:r>
        <w:rPr>
          <w:sz w:val="17"/>
        </w:rPr>
        <w:t>provided</w:t>
      </w:r>
      <w:r>
        <w:rPr>
          <w:spacing w:val="2"/>
          <w:sz w:val="17"/>
        </w:rPr>
        <w:t xml:space="preserve"> </w:t>
      </w:r>
      <w:r>
        <w:rPr>
          <w:sz w:val="17"/>
        </w:rPr>
        <w:t>the</w:t>
      </w:r>
      <w:r>
        <w:rPr>
          <w:spacing w:val="-1"/>
          <w:sz w:val="17"/>
        </w:rPr>
        <w:t xml:space="preserve"> </w:t>
      </w:r>
      <w:r>
        <w:rPr>
          <w:sz w:val="17"/>
        </w:rPr>
        <w:t>copies</w:t>
      </w:r>
      <w:r>
        <w:rPr>
          <w:spacing w:val="-2"/>
          <w:sz w:val="17"/>
        </w:rPr>
        <w:t xml:space="preserve"> </w:t>
      </w:r>
      <w:r>
        <w:rPr>
          <w:sz w:val="17"/>
        </w:rPr>
        <w:t>are</w:t>
      </w:r>
      <w:r>
        <w:rPr>
          <w:spacing w:val="-1"/>
          <w:sz w:val="17"/>
        </w:rPr>
        <w:t xml:space="preserve"> </w:t>
      </w:r>
      <w:r>
        <w:rPr>
          <w:sz w:val="17"/>
        </w:rPr>
        <w:t>not</w:t>
      </w:r>
      <w:r>
        <w:rPr>
          <w:spacing w:val="-4"/>
          <w:sz w:val="17"/>
        </w:rPr>
        <w:t xml:space="preserve"> </w:t>
      </w:r>
      <w:r>
        <w:rPr>
          <w:sz w:val="17"/>
        </w:rPr>
        <w:t>offered for</w:t>
      </w:r>
      <w:r>
        <w:rPr>
          <w:spacing w:val="-11"/>
          <w:sz w:val="17"/>
        </w:rPr>
        <w:t xml:space="preserve"> </w:t>
      </w:r>
      <w:r>
        <w:rPr>
          <w:sz w:val="17"/>
        </w:rPr>
        <w:t>sale,</w:t>
      </w:r>
    </w:p>
    <w:p w14:paraId="6140B415" w14:textId="77777777" w:rsidR="00776558" w:rsidRDefault="009359C6">
      <w:pPr>
        <w:pStyle w:val="ListParagraph"/>
        <w:numPr>
          <w:ilvl w:val="0"/>
          <w:numId w:val="2"/>
        </w:numPr>
        <w:tabs>
          <w:tab w:val="left" w:pos="329"/>
        </w:tabs>
        <w:spacing w:line="195" w:lineRule="exact"/>
        <w:rPr>
          <w:sz w:val="17"/>
        </w:rPr>
      </w:pPr>
      <w:r>
        <w:rPr>
          <w:sz w:val="17"/>
        </w:rPr>
        <w:t>the</w:t>
      </w:r>
      <w:r>
        <w:rPr>
          <w:spacing w:val="-5"/>
          <w:sz w:val="17"/>
        </w:rPr>
        <w:t xml:space="preserve"> </w:t>
      </w:r>
      <w:r>
        <w:rPr>
          <w:sz w:val="17"/>
        </w:rPr>
        <w:t>right</w:t>
      </w:r>
      <w:r>
        <w:rPr>
          <w:spacing w:val="-2"/>
          <w:sz w:val="17"/>
        </w:rPr>
        <w:t xml:space="preserve"> </w:t>
      </w:r>
      <w:r>
        <w:rPr>
          <w:sz w:val="17"/>
        </w:rPr>
        <w:t>to</w:t>
      </w:r>
      <w:r>
        <w:rPr>
          <w:spacing w:val="-4"/>
          <w:sz w:val="17"/>
        </w:rPr>
        <w:t xml:space="preserve"> </w:t>
      </w:r>
      <w:r>
        <w:rPr>
          <w:sz w:val="17"/>
        </w:rPr>
        <w:t>self-archive</w:t>
      </w:r>
      <w:r>
        <w:rPr>
          <w:spacing w:val="-6"/>
          <w:sz w:val="17"/>
        </w:rPr>
        <w:t xml:space="preserve"> </w:t>
      </w:r>
      <w:r>
        <w:rPr>
          <w:sz w:val="17"/>
        </w:rPr>
        <w:t>the</w:t>
      </w:r>
      <w:r>
        <w:rPr>
          <w:spacing w:val="-8"/>
          <w:sz w:val="17"/>
        </w:rPr>
        <w:t xml:space="preserve"> </w:t>
      </w:r>
      <w:r>
        <w:rPr>
          <w:sz w:val="17"/>
        </w:rPr>
        <w:t>article.</w:t>
      </w:r>
    </w:p>
    <w:p w14:paraId="0A4970F5" w14:textId="77777777" w:rsidR="00776558" w:rsidRDefault="00776558">
      <w:pPr>
        <w:pStyle w:val="BodyText"/>
        <w:spacing w:before="9"/>
        <w:rPr>
          <w:sz w:val="16"/>
        </w:rPr>
      </w:pPr>
    </w:p>
    <w:p w14:paraId="3E7F2CFD" w14:textId="77777777" w:rsidR="00776558" w:rsidRDefault="009359C6">
      <w:pPr>
        <w:pStyle w:val="Heading2"/>
        <w:numPr>
          <w:ilvl w:val="0"/>
          <w:numId w:val="3"/>
        </w:numPr>
        <w:tabs>
          <w:tab w:val="left" w:pos="401"/>
        </w:tabs>
      </w:pPr>
      <w:r>
        <w:t>Co-Authorship</w:t>
      </w:r>
    </w:p>
    <w:p w14:paraId="2FEDB26A" w14:textId="77777777" w:rsidR="00776558" w:rsidRDefault="009359C6">
      <w:pPr>
        <w:pStyle w:val="BodyText"/>
        <w:spacing w:before="2"/>
        <w:ind w:left="230" w:right="212"/>
        <w:jc w:val="both"/>
      </w:pPr>
      <w:r>
        <w:t>If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article</w:t>
      </w:r>
      <w:r>
        <w:rPr>
          <w:spacing w:val="6"/>
        </w:rPr>
        <w:t xml:space="preserve"> </w:t>
      </w:r>
      <w:r>
        <w:t>was</w:t>
      </w:r>
      <w:r>
        <w:rPr>
          <w:spacing w:val="5"/>
        </w:rPr>
        <w:t xml:space="preserve"> </w:t>
      </w:r>
      <w:r>
        <w:t>prepared</w:t>
      </w:r>
      <w:r>
        <w:rPr>
          <w:spacing w:val="10"/>
        </w:rPr>
        <w:t xml:space="preserve"> </w:t>
      </w:r>
      <w:r>
        <w:t>jointly</w:t>
      </w:r>
      <w:r>
        <w:rPr>
          <w:spacing w:val="5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other</w:t>
      </w:r>
      <w:r>
        <w:rPr>
          <w:spacing w:val="6"/>
        </w:rPr>
        <w:t xml:space="preserve"> </w:t>
      </w:r>
      <w:r>
        <w:t>authors,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signatory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form</w:t>
      </w:r>
      <w:r>
        <w:rPr>
          <w:spacing w:val="7"/>
        </w:rPr>
        <w:t xml:space="preserve"> </w:t>
      </w:r>
      <w:r>
        <w:t>warrants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he/she</w:t>
      </w:r>
      <w:r>
        <w:rPr>
          <w:spacing w:val="7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t>been</w:t>
      </w:r>
      <w:r>
        <w:rPr>
          <w:spacing w:val="9"/>
        </w:rPr>
        <w:t xml:space="preserve"> </w:t>
      </w:r>
      <w:r>
        <w:t>authorized</w:t>
      </w:r>
      <w:r>
        <w:rPr>
          <w:spacing w:val="6"/>
        </w:rPr>
        <w:t xml:space="preserve"> </w:t>
      </w:r>
      <w:r>
        <w:t>by</w:t>
      </w:r>
      <w:r>
        <w:rPr>
          <w:spacing w:val="1"/>
        </w:rPr>
        <w:t xml:space="preserve"> </w:t>
      </w:r>
      <w:r>
        <w:rPr>
          <w:w w:val="95"/>
        </w:rPr>
        <w:t>all</w:t>
      </w:r>
      <w:r>
        <w:rPr>
          <w:spacing w:val="13"/>
          <w:w w:val="95"/>
        </w:rPr>
        <w:t xml:space="preserve"> </w:t>
      </w:r>
      <w:r>
        <w:rPr>
          <w:w w:val="95"/>
        </w:rPr>
        <w:t>co-authors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6"/>
          <w:w w:val="95"/>
        </w:rPr>
        <w:t xml:space="preserve"> </w:t>
      </w:r>
      <w:r>
        <w:rPr>
          <w:w w:val="95"/>
        </w:rPr>
        <w:t>sign</w:t>
      </w:r>
      <w:r>
        <w:rPr>
          <w:spacing w:val="17"/>
          <w:w w:val="95"/>
        </w:rPr>
        <w:t xml:space="preserve"> </w:t>
      </w:r>
      <w:r>
        <w:rPr>
          <w:w w:val="95"/>
        </w:rPr>
        <w:t>this</w:t>
      </w:r>
      <w:r>
        <w:rPr>
          <w:spacing w:val="12"/>
          <w:w w:val="95"/>
        </w:rPr>
        <w:t xml:space="preserve"> </w:t>
      </w:r>
      <w:r>
        <w:rPr>
          <w:w w:val="95"/>
        </w:rPr>
        <w:t>agreement</w:t>
      </w:r>
      <w:r>
        <w:rPr>
          <w:spacing w:val="15"/>
          <w:w w:val="95"/>
        </w:rPr>
        <w:t xml:space="preserve"> </w:t>
      </w:r>
      <w:r>
        <w:rPr>
          <w:w w:val="95"/>
        </w:rPr>
        <w:t>on</w:t>
      </w:r>
      <w:r>
        <w:rPr>
          <w:spacing w:val="16"/>
          <w:w w:val="95"/>
        </w:rPr>
        <w:t xml:space="preserve"> </w:t>
      </w:r>
      <w:r>
        <w:rPr>
          <w:w w:val="95"/>
        </w:rPr>
        <w:t>their</w:t>
      </w:r>
      <w:r>
        <w:rPr>
          <w:spacing w:val="16"/>
          <w:w w:val="95"/>
        </w:rPr>
        <w:t xml:space="preserve"> </w:t>
      </w:r>
      <w:proofErr w:type="gramStart"/>
      <w:r>
        <w:rPr>
          <w:w w:val="95"/>
        </w:rPr>
        <w:t>behalf,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proofErr w:type="gramEnd"/>
      <w:r>
        <w:rPr>
          <w:spacing w:val="11"/>
          <w:w w:val="95"/>
        </w:rPr>
        <w:t xml:space="preserve"> </w:t>
      </w:r>
      <w:r>
        <w:rPr>
          <w:w w:val="95"/>
        </w:rPr>
        <w:t>agrees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inform</w:t>
      </w:r>
      <w:r>
        <w:rPr>
          <w:spacing w:val="11"/>
          <w:w w:val="95"/>
        </w:rPr>
        <w:t xml:space="preserve"> </w:t>
      </w:r>
      <w:r>
        <w:rPr>
          <w:w w:val="95"/>
        </w:rPr>
        <w:t>his/her</w:t>
      </w:r>
      <w:r>
        <w:rPr>
          <w:spacing w:val="15"/>
          <w:w w:val="95"/>
        </w:rPr>
        <w:t xml:space="preserve"> </w:t>
      </w:r>
      <w:r>
        <w:rPr>
          <w:w w:val="95"/>
        </w:rPr>
        <w:t>co-authors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terms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12"/>
          <w:w w:val="95"/>
        </w:rPr>
        <w:t xml:space="preserve"> </w:t>
      </w:r>
      <w:r>
        <w:rPr>
          <w:w w:val="95"/>
        </w:rPr>
        <w:t>this</w:t>
      </w:r>
      <w:r>
        <w:rPr>
          <w:spacing w:val="-8"/>
          <w:w w:val="95"/>
        </w:rPr>
        <w:t xml:space="preserve"> </w:t>
      </w:r>
      <w:r>
        <w:rPr>
          <w:w w:val="95"/>
        </w:rPr>
        <w:t>agreement.</w:t>
      </w:r>
    </w:p>
    <w:p w14:paraId="4CE25171" w14:textId="77777777" w:rsidR="00776558" w:rsidRDefault="00776558">
      <w:pPr>
        <w:pStyle w:val="BodyText"/>
        <w:spacing w:before="5"/>
        <w:rPr>
          <w:sz w:val="16"/>
        </w:rPr>
      </w:pPr>
    </w:p>
    <w:p w14:paraId="215B3A17" w14:textId="77777777" w:rsidR="00776558" w:rsidRDefault="009359C6">
      <w:pPr>
        <w:pStyle w:val="Heading2"/>
        <w:numPr>
          <w:ilvl w:val="0"/>
          <w:numId w:val="3"/>
        </w:numPr>
        <w:tabs>
          <w:tab w:val="left" w:pos="401"/>
        </w:tabs>
        <w:spacing w:before="1"/>
      </w:pPr>
      <w:r>
        <w:t>Termination</w:t>
      </w:r>
    </w:p>
    <w:p w14:paraId="43D03642" w14:textId="77777777" w:rsidR="00776558" w:rsidRDefault="009359C6">
      <w:pPr>
        <w:pStyle w:val="BodyText"/>
        <w:spacing w:before="1"/>
        <w:ind w:left="230" w:right="214"/>
        <w:jc w:val="both"/>
      </w:pPr>
      <w:r>
        <w:t>This agreement can be terminated by the author or the Journal Owner upon two months’ notice where the other party has</w:t>
      </w:r>
      <w:r>
        <w:rPr>
          <w:spacing w:val="1"/>
        </w:rPr>
        <w:t xml:space="preserve"> </w:t>
      </w:r>
      <w:r>
        <w:t>materially</w:t>
      </w:r>
      <w:r>
        <w:rPr>
          <w:spacing w:val="-1"/>
        </w:rPr>
        <w:t xml:space="preserve"> </w:t>
      </w:r>
      <w:r>
        <w:t>breached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failed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remedy</w:t>
      </w:r>
      <w:r>
        <w:rPr>
          <w:spacing w:val="-4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breach</w:t>
      </w:r>
      <w:r>
        <w:rPr>
          <w:spacing w:val="-4"/>
        </w:rPr>
        <w:t xml:space="preserve"> </w:t>
      </w:r>
      <w:r>
        <w:t>within a</w:t>
      </w:r>
      <w:r>
        <w:rPr>
          <w:spacing w:val="-2"/>
        </w:rPr>
        <w:t xml:space="preserve"> </w:t>
      </w:r>
      <w:r>
        <w:t>month</w:t>
      </w:r>
      <w:r>
        <w:rPr>
          <w:spacing w:val="-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being given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terminating</w:t>
      </w:r>
      <w:r>
        <w:rPr>
          <w:spacing w:val="-4"/>
        </w:rPr>
        <w:t xml:space="preserve"> </w:t>
      </w:r>
      <w:r>
        <w:t>party’s</w:t>
      </w:r>
    </w:p>
    <w:p w14:paraId="25BE5AC5" w14:textId="77777777" w:rsidR="00776558" w:rsidRDefault="00776558">
      <w:pPr>
        <w:jc w:val="both"/>
        <w:sectPr w:rsidR="00776558">
          <w:type w:val="continuous"/>
          <w:pgSz w:w="12240" w:h="15840"/>
          <w:pgMar w:top="620" w:right="1640" w:bottom="280" w:left="1620" w:header="720" w:footer="720" w:gutter="0"/>
          <w:cols w:space="720"/>
        </w:sectPr>
      </w:pPr>
    </w:p>
    <w:p w14:paraId="632EB3FA" w14:textId="77777777" w:rsidR="004E3A47" w:rsidRPr="004E3A47" w:rsidRDefault="004E3A47" w:rsidP="004E3A47">
      <w:pPr>
        <w:pStyle w:val="Title"/>
        <w:tabs>
          <w:tab w:val="left" w:pos="6804"/>
        </w:tabs>
        <w:spacing w:line="261" w:lineRule="auto"/>
        <w:ind w:left="3686" w:right="-180" w:hanging="142"/>
        <w:rPr>
          <w:sz w:val="21"/>
          <w:szCs w:val="21"/>
        </w:rPr>
      </w:pPr>
      <w:r w:rsidRPr="004E3A47">
        <w:rPr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487594496" behindDoc="0" locked="0" layoutInCell="1" allowOverlap="1" wp14:anchorId="675BD74F" wp14:editId="495FE683">
                <wp:simplePos x="0" y="0"/>
                <wp:positionH relativeFrom="page">
                  <wp:posOffset>2946759</wp:posOffset>
                </wp:positionH>
                <wp:positionV relativeFrom="paragraph">
                  <wp:posOffset>17780</wp:posOffset>
                </wp:positionV>
                <wp:extent cx="6350" cy="577850"/>
                <wp:effectExtent l="0" t="0" r="6350" b="6350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577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B4B85" id="Rectangle 14" o:spid="_x0000_s1026" style="position:absolute;margin-left:232.05pt;margin-top:1.4pt;width:.5pt;height:45.5pt;z-index:48759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" fillcolor="black" stroked="f">
                <v:path arrowok="t"/>
                <w10:wrap anchorx="page"/>
              </v:rect>
            </w:pict>
          </mc:Fallback>
        </mc:AlternateContent>
      </w:r>
      <w:r w:rsidRPr="004E3A47">
        <w:rPr>
          <w:noProof/>
          <w:w w:val="105"/>
          <w:sz w:val="21"/>
          <w:szCs w:val="21"/>
        </w:rPr>
        <w:drawing>
          <wp:anchor distT="0" distB="0" distL="114300" distR="114300" simplePos="0" relativeHeight="487595520" behindDoc="0" locked="0" layoutInCell="1" allowOverlap="1" wp14:anchorId="7F1B103E" wp14:editId="4C4B26DD">
            <wp:simplePos x="0" y="0"/>
            <wp:positionH relativeFrom="column">
              <wp:posOffset>124598</wp:posOffset>
            </wp:positionH>
            <wp:positionV relativeFrom="paragraph">
              <wp:posOffset>193675</wp:posOffset>
            </wp:positionV>
            <wp:extent cx="1748583" cy="304414"/>
            <wp:effectExtent l="0" t="0" r="4445" b="635"/>
            <wp:wrapNone/>
            <wp:docPr id="20" name="Picture 20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text, clip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583" cy="304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3A47">
        <w:rPr>
          <w:w w:val="105"/>
          <w:sz w:val="21"/>
          <w:szCs w:val="21"/>
        </w:rPr>
        <w:t>Financing – scientific journal for economy</w:t>
      </w:r>
    </w:p>
    <w:p w14:paraId="11BB6EBE" w14:textId="77777777" w:rsidR="004E3A47" w:rsidRDefault="004E3A47" w:rsidP="004E3A47">
      <w:pPr>
        <w:tabs>
          <w:tab w:val="left" w:pos="6804"/>
        </w:tabs>
        <w:spacing w:before="36"/>
        <w:ind w:left="3686" w:right="38" w:hanging="142"/>
        <w:jc w:val="center"/>
        <w:rPr>
          <w:b/>
          <w:sz w:val="20"/>
        </w:rPr>
      </w:pPr>
      <w:r>
        <w:rPr>
          <w:b/>
          <w:sz w:val="18"/>
        </w:rPr>
        <w:t xml:space="preserve">ISSN: </w:t>
      </w:r>
      <w:r w:rsidRPr="004E3A47">
        <w:rPr>
          <w:b/>
          <w:sz w:val="18"/>
        </w:rPr>
        <w:t xml:space="preserve">1986-812X </w:t>
      </w:r>
      <w:r>
        <w:rPr>
          <w:b/>
          <w:sz w:val="18"/>
        </w:rPr>
        <w:t xml:space="preserve">          e-ISSN:</w:t>
      </w:r>
      <w:r>
        <w:rPr>
          <w:b/>
          <w:spacing w:val="9"/>
          <w:sz w:val="18"/>
        </w:rPr>
        <w:t xml:space="preserve"> </w:t>
      </w:r>
      <w:r w:rsidRPr="004E3A47">
        <w:rPr>
          <w:b/>
          <w:sz w:val="18"/>
        </w:rPr>
        <w:t>2233-1131</w:t>
      </w:r>
    </w:p>
    <w:p w14:paraId="4DC43C84" w14:textId="77777777" w:rsidR="004E3A47" w:rsidRDefault="004E3A47" w:rsidP="004E3A47">
      <w:pPr>
        <w:pStyle w:val="BodyText"/>
      </w:pPr>
    </w:p>
    <w:p w14:paraId="025BEA23" w14:textId="77777777" w:rsidR="004E3A47" w:rsidRDefault="004E3A47" w:rsidP="004E3A47">
      <w:pPr>
        <w:pStyle w:val="BodyText"/>
      </w:pPr>
    </w:p>
    <w:p w14:paraId="77CA681B" w14:textId="77777777" w:rsidR="004E3A47" w:rsidRDefault="004E3A47" w:rsidP="004E3A47">
      <w:pPr>
        <w:pStyle w:val="BodyText"/>
        <w:ind w:left="229"/>
      </w:pPr>
    </w:p>
    <w:p w14:paraId="094AB06A" w14:textId="77777777" w:rsidR="004E3A47" w:rsidRDefault="004E3A47" w:rsidP="004E3A47">
      <w:pPr>
        <w:pStyle w:val="BodyText"/>
        <w:ind w:left="229"/>
      </w:pPr>
    </w:p>
    <w:p w14:paraId="1D7AC8CE" w14:textId="2B08BD16" w:rsidR="00776558" w:rsidRPr="004E3A47" w:rsidRDefault="009359C6" w:rsidP="004E3A47">
      <w:pPr>
        <w:pStyle w:val="BodyText"/>
        <w:ind w:left="229"/>
        <w:rPr>
          <w:b/>
          <w:sz w:val="16"/>
        </w:rPr>
      </w:pPr>
      <w:r>
        <w:t xml:space="preserve">notice requesting such breach to be remedied. No breach or violation of this agreement will cause this </w:t>
      </w:r>
      <w:proofErr w:type="gramStart"/>
      <w:r>
        <w:t>agreement</w:t>
      </w:r>
      <w:proofErr w:type="gramEnd"/>
      <w:r>
        <w:t xml:space="preserve"> or any</w:t>
      </w:r>
      <w:r>
        <w:rPr>
          <w:spacing w:val="1"/>
        </w:rPr>
        <w:t xml:space="preserve"> </w:t>
      </w:r>
      <w:r>
        <w:t xml:space="preserve">license </w:t>
      </w:r>
      <w:r>
        <w:t>granted in</w:t>
      </w:r>
      <w:r>
        <w:rPr>
          <w:spacing w:val="42"/>
        </w:rPr>
        <w:t xml:space="preserve"> </w:t>
      </w:r>
      <w:r>
        <w:t>it to terminate automatically or affect the definition of the Journal Owner. After the lapse of forty (40)</w:t>
      </w:r>
      <w:r>
        <w:rPr>
          <w:spacing w:val="1"/>
        </w:rPr>
        <w:t xml:space="preserve"> </w:t>
      </w:r>
      <w:r>
        <w:t>years of t</w:t>
      </w:r>
      <w:r>
        <w:t>he date of this agreement, this agreement can be terminated without cause by the author or the Journal Owner upon</w:t>
      </w:r>
      <w:r>
        <w:rPr>
          <w:spacing w:val="1"/>
        </w:rPr>
        <w:t xml:space="preserve"> </w:t>
      </w:r>
      <w:r>
        <w:t>two years’ notice. The author and the Journal Owner may agree to terminate this agreement at any time. This agreement or</w:t>
      </w:r>
      <w:r>
        <w:rPr>
          <w:spacing w:val="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license</w:t>
      </w:r>
      <w:r>
        <w:rPr>
          <w:spacing w:val="-1"/>
        </w:rPr>
        <w:t xml:space="preserve"> </w:t>
      </w:r>
      <w:r>
        <w:t>granted</w:t>
      </w:r>
      <w:r>
        <w:rPr>
          <w:spacing w:val="-2"/>
        </w:rPr>
        <w:t xml:space="preserve"> </w:t>
      </w:r>
      <w:r>
        <w:t>i</w:t>
      </w:r>
      <w:r>
        <w:t>n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terminated</w:t>
      </w:r>
      <w:r>
        <w:rPr>
          <w:spacing w:val="-2"/>
        </w:rPr>
        <w:t xml:space="preserve"> </w:t>
      </w:r>
      <w:r>
        <w:t>otherwise</w:t>
      </w:r>
      <w:r>
        <w:rPr>
          <w:spacing w:val="-1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in accordance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6.</w:t>
      </w:r>
    </w:p>
    <w:p w14:paraId="0A764D7F" w14:textId="77777777" w:rsidR="00776558" w:rsidRDefault="00776558">
      <w:pPr>
        <w:pStyle w:val="BodyText"/>
        <w:spacing w:before="11"/>
        <w:rPr>
          <w:sz w:val="16"/>
        </w:rPr>
      </w:pPr>
    </w:p>
    <w:p w14:paraId="7787BFA0" w14:textId="77777777" w:rsidR="00776558" w:rsidRDefault="009359C6">
      <w:pPr>
        <w:pStyle w:val="Heading2"/>
        <w:numPr>
          <w:ilvl w:val="0"/>
          <w:numId w:val="3"/>
        </w:numPr>
        <w:tabs>
          <w:tab w:val="left" w:pos="401"/>
        </w:tabs>
        <w:jc w:val="both"/>
      </w:pPr>
      <w:r>
        <w:t>Royalties</w:t>
      </w:r>
    </w:p>
    <w:p w14:paraId="2DCF49B3" w14:textId="77777777" w:rsidR="00776558" w:rsidRDefault="009359C6">
      <w:pPr>
        <w:pStyle w:val="BodyText"/>
        <w:spacing w:before="1"/>
        <w:ind w:left="230" w:right="208"/>
        <w:jc w:val="both"/>
      </w:pPr>
      <w:r>
        <w:t>This agreement entitles the author to no royalties or other fees. To such extent as legally permissible, the author waives his or</w:t>
      </w:r>
      <w:r>
        <w:rPr>
          <w:spacing w:val="-40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 collect</w:t>
      </w:r>
      <w:r>
        <w:rPr>
          <w:spacing w:val="-2"/>
        </w:rPr>
        <w:t xml:space="preserve"> </w:t>
      </w:r>
      <w:r>
        <w:t>royalties</w:t>
      </w:r>
      <w:r>
        <w:rPr>
          <w:spacing w:val="-5"/>
        </w:rPr>
        <w:t xml:space="preserve"> </w:t>
      </w:r>
      <w:r>
        <w:t>relative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article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article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Journal</w:t>
      </w:r>
      <w:r>
        <w:rPr>
          <w:spacing w:val="-2"/>
        </w:rPr>
        <w:t xml:space="preserve"> </w:t>
      </w:r>
      <w:r>
        <w:t>Owner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sublicensee.</w:t>
      </w:r>
    </w:p>
    <w:p w14:paraId="044B1326" w14:textId="77777777" w:rsidR="00776558" w:rsidRDefault="00776558">
      <w:pPr>
        <w:pStyle w:val="BodyText"/>
        <w:spacing w:before="6"/>
        <w:rPr>
          <w:sz w:val="16"/>
        </w:rPr>
      </w:pPr>
    </w:p>
    <w:p w14:paraId="4F2A5858" w14:textId="77777777" w:rsidR="00776558" w:rsidRDefault="009359C6">
      <w:pPr>
        <w:pStyle w:val="Heading2"/>
        <w:numPr>
          <w:ilvl w:val="0"/>
          <w:numId w:val="3"/>
        </w:numPr>
        <w:tabs>
          <w:tab w:val="left" w:pos="399"/>
        </w:tabs>
        <w:ind w:left="398" w:hanging="169"/>
        <w:jc w:val="both"/>
      </w:pPr>
      <w:r>
        <w:t>Miscellaneous</w:t>
      </w:r>
    </w:p>
    <w:p w14:paraId="268C0302" w14:textId="77777777" w:rsidR="00776558" w:rsidRDefault="009359C6">
      <w:pPr>
        <w:pStyle w:val="BodyText"/>
        <w:spacing w:before="3" w:line="237" w:lineRule="auto"/>
        <w:ind w:left="230" w:right="209"/>
        <w:jc w:val="both"/>
      </w:pPr>
      <w:r>
        <w:t>The Journal Owner will publish the article (or</w:t>
      </w:r>
      <w:r>
        <w:rPr>
          <w:spacing w:val="1"/>
        </w:rPr>
        <w:t xml:space="preserve"> </w:t>
      </w:r>
      <w:r>
        <w:t>have it published) in the Journal, if the article’s editorial process</w:t>
      </w:r>
      <w:r>
        <w:rPr>
          <w:spacing w:val="4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successfully comple</w:t>
      </w:r>
      <w:r>
        <w:t>ted and the Journal Owner or its sublicensee has become obligated to have the article published. The</w:t>
      </w:r>
      <w:r>
        <w:rPr>
          <w:spacing w:val="1"/>
        </w:rPr>
        <w:t xml:space="preserve"> </w:t>
      </w:r>
      <w:r>
        <w:t xml:space="preserve">Journal Owner may conform the article to a style of punctuation, spelling, </w:t>
      </w:r>
      <w:proofErr w:type="gramStart"/>
      <w:r>
        <w:t>capitalization</w:t>
      </w:r>
      <w:proofErr w:type="gramEnd"/>
      <w:r>
        <w:t xml:space="preserve"> and usage that it deems appropriate.</w:t>
      </w:r>
      <w:r>
        <w:rPr>
          <w:spacing w:val="1"/>
        </w:rPr>
        <w:t xml:space="preserve"> </w:t>
      </w:r>
      <w:r>
        <w:t>The author acknowledges that</w:t>
      </w:r>
      <w:r>
        <w:t xml:space="preserve"> the article may be published so that it will be publicly accessible and such access will be free</w:t>
      </w:r>
      <w:r>
        <w:rPr>
          <w:spacing w:val="1"/>
        </w:rPr>
        <w:t xml:space="preserve"> </w:t>
      </w:r>
      <w:r>
        <w:t>of charge for the readers. The Journal Owner will be allowed to sublicense the rights that are licensed to it under this</w:t>
      </w:r>
      <w:r>
        <w:rPr>
          <w:spacing w:val="1"/>
        </w:rPr>
        <w:t xml:space="preserve"> </w:t>
      </w:r>
      <w:r>
        <w:t>agreement. This</w:t>
      </w:r>
      <w:r>
        <w:rPr>
          <w:spacing w:val="-1"/>
        </w:rPr>
        <w:t xml:space="preserve"> </w:t>
      </w:r>
      <w:r>
        <w:t>agreement 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gov</w:t>
      </w:r>
      <w:r>
        <w:t>erned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laws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Romania.</w:t>
      </w:r>
    </w:p>
    <w:p w14:paraId="645C31CD" w14:textId="77777777" w:rsidR="00776558" w:rsidRDefault="00776558">
      <w:pPr>
        <w:pStyle w:val="BodyText"/>
      </w:pPr>
    </w:p>
    <w:p w14:paraId="3FEF69A7" w14:textId="77777777" w:rsidR="00776558" w:rsidRDefault="009359C6">
      <w:pPr>
        <w:pStyle w:val="Heading2"/>
        <w:numPr>
          <w:ilvl w:val="0"/>
          <w:numId w:val="3"/>
        </w:numPr>
        <w:tabs>
          <w:tab w:val="left" w:pos="401"/>
        </w:tabs>
        <w:spacing w:line="195" w:lineRule="exact"/>
        <w:jc w:val="both"/>
      </w:pPr>
      <w:r>
        <w:t>Scope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Commercial</w:t>
      </w:r>
      <w:r>
        <w:rPr>
          <w:spacing w:val="-7"/>
        </w:rPr>
        <w:t xml:space="preserve"> </w:t>
      </w:r>
      <w:r>
        <w:t>License</w:t>
      </w:r>
    </w:p>
    <w:p w14:paraId="5EB4FFE3" w14:textId="77777777" w:rsidR="00776558" w:rsidRDefault="009359C6">
      <w:pPr>
        <w:pStyle w:val="BodyText"/>
        <w:spacing w:line="195" w:lineRule="exact"/>
        <w:ind w:left="230"/>
        <w:jc w:val="both"/>
      </w:pPr>
      <w:r>
        <w:t>The</w:t>
      </w:r>
      <w:r>
        <w:rPr>
          <w:spacing w:val="-4"/>
        </w:rPr>
        <w:t xml:space="preserve"> </w:t>
      </w:r>
      <w:r>
        <w:t>exclusive</w:t>
      </w:r>
      <w:r>
        <w:rPr>
          <w:spacing w:val="-5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license</w:t>
      </w:r>
      <w:r>
        <w:rPr>
          <w:spacing w:val="-7"/>
        </w:rPr>
        <w:t xml:space="preserve"> </w:t>
      </w:r>
      <w:r>
        <w:t>granted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Journal</w:t>
      </w:r>
      <w:r>
        <w:rPr>
          <w:spacing w:val="-3"/>
        </w:rPr>
        <w:t xml:space="preserve"> </w:t>
      </w:r>
      <w:r>
        <w:t>Owner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commercial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follows:</w:t>
      </w:r>
    </w:p>
    <w:p w14:paraId="60C98799" w14:textId="77777777" w:rsidR="00776558" w:rsidRDefault="009359C6">
      <w:pPr>
        <w:pStyle w:val="ListParagraph"/>
        <w:numPr>
          <w:ilvl w:val="0"/>
          <w:numId w:val="1"/>
        </w:numPr>
        <w:tabs>
          <w:tab w:val="left" w:pos="500"/>
        </w:tabs>
        <w:spacing w:before="8" w:line="237" w:lineRule="auto"/>
        <w:ind w:right="209"/>
        <w:jc w:val="both"/>
        <w:rPr>
          <w:sz w:val="17"/>
        </w:rPr>
      </w:pPr>
      <w:r>
        <w:rPr>
          <w:sz w:val="17"/>
        </w:rPr>
        <w:t>to prepare, reproduce, manufacture, publish, distribute, exhibit, advertise, promote, license and sub-license printed and</w:t>
      </w:r>
      <w:r>
        <w:rPr>
          <w:spacing w:val="1"/>
          <w:sz w:val="17"/>
        </w:rPr>
        <w:t xml:space="preserve"> </w:t>
      </w:r>
      <w:r>
        <w:rPr>
          <w:sz w:val="17"/>
        </w:rPr>
        <w:t>electronic copies of the article, through the Internet and other means of data transmission now known or later to be</w:t>
      </w:r>
      <w:r>
        <w:rPr>
          <w:spacing w:val="1"/>
          <w:sz w:val="17"/>
        </w:rPr>
        <w:t xml:space="preserve"> </w:t>
      </w:r>
      <w:r>
        <w:rPr>
          <w:sz w:val="17"/>
        </w:rPr>
        <w:t>developed; the fo</w:t>
      </w:r>
      <w:r>
        <w:rPr>
          <w:sz w:val="17"/>
        </w:rPr>
        <w:t>regoing will include abstracts, bibliographic information, illustrations, pictures, indexes and subject</w:t>
      </w:r>
      <w:r>
        <w:rPr>
          <w:spacing w:val="1"/>
          <w:sz w:val="17"/>
        </w:rPr>
        <w:t xml:space="preserve"> </w:t>
      </w:r>
      <w:r>
        <w:rPr>
          <w:sz w:val="17"/>
        </w:rPr>
        <w:t>headings</w:t>
      </w:r>
      <w:r>
        <w:rPr>
          <w:spacing w:val="-2"/>
          <w:sz w:val="17"/>
        </w:rPr>
        <w:t xml:space="preserve"> </w:t>
      </w:r>
      <w:r>
        <w:rPr>
          <w:sz w:val="17"/>
        </w:rPr>
        <w:t>and</w:t>
      </w:r>
      <w:r>
        <w:rPr>
          <w:spacing w:val="-1"/>
          <w:sz w:val="17"/>
        </w:rPr>
        <w:t xml:space="preserve"> </w:t>
      </w:r>
      <w:r>
        <w:rPr>
          <w:sz w:val="17"/>
        </w:rPr>
        <w:t>other</w:t>
      </w:r>
      <w:r>
        <w:rPr>
          <w:spacing w:val="1"/>
          <w:sz w:val="17"/>
        </w:rPr>
        <w:t xml:space="preserve"> </w:t>
      </w:r>
      <w:r>
        <w:rPr>
          <w:sz w:val="17"/>
        </w:rPr>
        <w:t>proprietary</w:t>
      </w:r>
      <w:r>
        <w:rPr>
          <w:spacing w:val="1"/>
          <w:sz w:val="17"/>
        </w:rPr>
        <w:t xml:space="preserve"> </w:t>
      </w:r>
      <w:r>
        <w:rPr>
          <w:sz w:val="17"/>
        </w:rPr>
        <w:t>materials</w:t>
      </w:r>
      <w:r>
        <w:rPr>
          <w:spacing w:val="-2"/>
          <w:sz w:val="17"/>
        </w:rPr>
        <w:t xml:space="preserve"> </w:t>
      </w:r>
      <w:r>
        <w:rPr>
          <w:sz w:val="17"/>
        </w:rPr>
        <w:t>contained</w:t>
      </w:r>
      <w:r>
        <w:rPr>
          <w:spacing w:val="-1"/>
          <w:sz w:val="17"/>
        </w:rPr>
        <w:t xml:space="preserve"> </w:t>
      </w:r>
      <w:r>
        <w:rPr>
          <w:sz w:val="17"/>
        </w:rPr>
        <w:t>in</w:t>
      </w:r>
      <w:r>
        <w:rPr>
          <w:spacing w:val="2"/>
          <w:sz w:val="17"/>
        </w:rPr>
        <w:t xml:space="preserve"> </w:t>
      </w:r>
      <w:r>
        <w:rPr>
          <w:sz w:val="17"/>
        </w:rPr>
        <w:t>the</w:t>
      </w:r>
      <w:r>
        <w:rPr>
          <w:spacing w:val="-1"/>
          <w:sz w:val="17"/>
        </w:rPr>
        <w:t xml:space="preserve"> </w:t>
      </w:r>
      <w:r>
        <w:rPr>
          <w:sz w:val="17"/>
        </w:rPr>
        <w:t>article,</w:t>
      </w:r>
    </w:p>
    <w:p w14:paraId="2E63D425" w14:textId="77777777" w:rsidR="00776558" w:rsidRDefault="009359C6">
      <w:pPr>
        <w:pStyle w:val="ListParagraph"/>
        <w:numPr>
          <w:ilvl w:val="0"/>
          <w:numId w:val="1"/>
        </w:numPr>
        <w:tabs>
          <w:tab w:val="left" w:pos="500"/>
        </w:tabs>
        <w:spacing w:before="1" w:line="237" w:lineRule="auto"/>
        <w:ind w:right="209"/>
        <w:jc w:val="both"/>
        <w:rPr>
          <w:sz w:val="17"/>
        </w:rPr>
      </w:pPr>
      <w:r>
        <w:rPr>
          <w:sz w:val="17"/>
        </w:rPr>
        <w:t>to exercise, license, and sub-license others to exercise subsidiary and other rights in the article, including the right to</w:t>
      </w:r>
      <w:r>
        <w:rPr>
          <w:spacing w:val="1"/>
          <w:sz w:val="17"/>
        </w:rPr>
        <w:t xml:space="preserve"> </w:t>
      </w:r>
      <w:r>
        <w:rPr>
          <w:sz w:val="17"/>
        </w:rPr>
        <w:t>photocopy, scan or reproduce copies thereof, to reproduce excerpts from the article in other works, and to reproduce</w:t>
      </w:r>
      <w:r>
        <w:rPr>
          <w:spacing w:val="1"/>
          <w:sz w:val="17"/>
        </w:rPr>
        <w:t xml:space="preserve"> </w:t>
      </w:r>
      <w:r>
        <w:rPr>
          <w:sz w:val="17"/>
        </w:rPr>
        <w:t>copies of the a</w:t>
      </w:r>
      <w:r>
        <w:rPr>
          <w:sz w:val="17"/>
        </w:rPr>
        <w:t>rticle as part of compilations with other works, including collections of materials made for use in classes</w:t>
      </w:r>
      <w:r>
        <w:rPr>
          <w:spacing w:val="1"/>
          <w:sz w:val="17"/>
        </w:rPr>
        <w:t xml:space="preserve"> </w:t>
      </w:r>
      <w:r>
        <w:rPr>
          <w:sz w:val="17"/>
        </w:rPr>
        <w:t>for instructional purposes, customized works, electronic databases, document delivery, and other information services,</w:t>
      </w:r>
      <w:r>
        <w:rPr>
          <w:spacing w:val="1"/>
          <w:sz w:val="17"/>
        </w:rPr>
        <w:t xml:space="preserve"> </w:t>
      </w:r>
      <w:r>
        <w:rPr>
          <w:sz w:val="17"/>
        </w:rPr>
        <w:t>and publish,</w:t>
      </w:r>
      <w:r>
        <w:rPr>
          <w:spacing w:val="-1"/>
          <w:sz w:val="17"/>
        </w:rPr>
        <w:t xml:space="preserve"> </w:t>
      </w:r>
      <w:r>
        <w:rPr>
          <w:sz w:val="17"/>
        </w:rPr>
        <w:t>distribute,</w:t>
      </w:r>
      <w:r>
        <w:rPr>
          <w:spacing w:val="1"/>
          <w:sz w:val="17"/>
        </w:rPr>
        <w:t xml:space="preserve"> </w:t>
      </w:r>
      <w:r>
        <w:rPr>
          <w:sz w:val="17"/>
        </w:rPr>
        <w:t>exhi</w:t>
      </w:r>
      <w:r>
        <w:rPr>
          <w:sz w:val="17"/>
        </w:rPr>
        <w:t>bit</w:t>
      </w:r>
      <w:r>
        <w:rPr>
          <w:spacing w:val="-1"/>
          <w:sz w:val="17"/>
        </w:rPr>
        <w:t xml:space="preserve"> </w:t>
      </w:r>
      <w:r>
        <w:rPr>
          <w:sz w:val="17"/>
        </w:rPr>
        <w:t>and</w:t>
      </w:r>
      <w:r>
        <w:rPr>
          <w:spacing w:val="1"/>
          <w:sz w:val="17"/>
        </w:rPr>
        <w:t xml:space="preserve"> </w:t>
      </w:r>
      <w:r>
        <w:rPr>
          <w:sz w:val="17"/>
        </w:rPr>
        <w:t>license the</w:t>
      </w:r>
      <w:r>
        <w:rPr>
          <w:spacing w:val="-9"/>
          <w:sz w:val="17"/>
        </w:rPr>
        <w:t xml:space="preserve"> </w:t>
      </w:r>
      <w:r>
        <w:rPr>
          <w:sz w:val="17"/>
        </w:rPr>
        <w:t>same.</w:t>
      </w:r>
    </w:p>
    <w:p w14:paraId="46CE67EE" w14:textId="77777777" w:rsidR="00776558" w:rsidRDefault="00776558">
      <w:pPr>
        <w:pStyle w:val="BodyText"/>
        <w:spacing w:before="4"/>
      </w:pPr>
    </w:p>
    <w:p w14:paraId="77760327" w14:textId="77777777" w:rsidR="00776558" w:rsidRDefault="009359C6">
      <w:pPr>
        <w:pStyle w:val="BodyText"/>
        <w:ind w:left="230" w:right="206"/>
        <w:jc w:val="both"/>
      </w:pPr>
      <w:r>
        <w:t>Where this agreement refers to a license granted to the Journal Owner in this agreement as exclusive, the author commits not</w:t>
      </w:r>
      <w:r>
        <w:rPr>
          <w:spacing w:val="1"/>
        </w:rPr>
        <w:t xml:space="preserve"> </w:t>
      </w:r>
      <w:r>
        <w:t>only to refrain from granting such license to a third party but also to refrain from exercising the right that is the subject of</w:t>
      </w:r>
      <w:r>
        <w:rPr>
          <w:spacing w:val="1"/>
        </w:rPr>
        <w:t xml:space="preserve"> </w:t>
      </w:r>
      <w:r>
        <w:t>su</w:t>
      </w:r>
      <w:r>
        <w:t>ch license otherwise</w:t>
      </w:r>
      <w:r>
        <w:rPr>
          <w:spacing w:val="-4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performing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agreement.</w:t>
      </w:r>
    </w:p>
    <w:p w14:paraId="0563EC61" w14:textId="77777777" w:rsidR="00776558" w:rsidRDefault="009359C6">
      <w:pPr>
        <w:pStyle w:val="BodyText"/>
        <w:spacing w:line="237" w:lineRule="auto"/>
        <w:ind w:left="230" w:right="219"/>
        <w:jc w:val="both"/>
      </w:pPr>
      <w:r>
        <w:t>The</w:t>
      </w:r>
      <w:r>
        <w:rPr>
          <w:spacing w:val="-4"/>
        </w:rPr>
        <w:t xml:space="preserve"> </w:t>
      </w:r>
      <w:r>
        <w:t>Journal</w:t>
      </w:r>
      <w:r>
        <w:rPr>
          <w:spacing w:val="-4"/>
        </w:rPr>
        <w:t xml:space="preserve"> </w:t>
      </w:r>
      <w:r>
        <w:t>Owner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entitled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enforce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respect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third</w:t>
      </w:r>
      <w:r>
        <w:rPr>
          <w:spacing w:val="-5"/>
        </w:rPr>
        <w:t xml:space="preserve"> </w:t>
      </w:r>
      <w:r>
        <w:t>parties,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extent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permitted</w:t>
      </w:r>
      <w:r>
        <w:rPr>
          <w:spacing w:val="-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law,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t>licensed</w:t>
      </w:r>
      <w:r>
        <w:rPr>
          <w:spacing w:val="1"/>
        </w:rPr>
        <w:t xml:space="preserve"> </w:t>
      </w:r>
      <w:r>
        <w:t>to it under this</w:t>
      </w:r>
      <w:r>
        <w:rPr>
          <w:spacing w:val="-1"/>
        </w:rPr>
        <w:t xml:space="preserve"> </w:t>
      </w:r>
      <w:r>
        <w:t>agreement.</w:t>
      </w:r>
    </w:p>
    <w:p w14:paraId="656FE66E" w14:textId="77777777" w:rsidR="00776558" w:rsidRDefault="009359C6">
      <w:pPr>
        <w:pStyle w:val="BodyText"/>
        <w:spacing w:before="1"/>
        <w:ind w:left="230" w:right="215"/>
        <w:jc w:val="both"/>
      </w:pPr>
      <w:r>
        <w:t xml:space="preserve">If the article was written in the course </w:t>
      </w:r>
      <w:r>
        <w:t>of employment by the US or UK Government, and/or arises from NIH funding, please</w:t>
      </w:r>
      <w:r>
        <w:rPr>
          <w:spacing w:val="1"/>
        </w:rPr>
        <w:t xml:space="preserve"> </w:t>
      </w:r>
      <w:r>
        <w:t>consult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Journal</w:t>
      </w:r>
      <w:r>
        <w:rPr>
          <w:spacing w:val="1"/>
        </w:rPr>
        <w:t xml:space="preserve"> </w:t>
      </w:r>
      <w:r>
        <w:t>Owner for</w:t>
      </w:r>
      <w:r>
        <w:rPr>
          <w:spacing w:val="-3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instructions.</w:t>
      </w:r>
    </w:p>
    <w:p w14:paraId="10E7F5B6" w14:textId="77777777" w:rsidR="00776558" w:rsidRDefault="00776558">
      <w:pPr>
        <w:pStyle w:val="BodyText"/>
      </w:pPr>
    </w:p>
    <w:p w14:paraId="2DCA023D" w14:textId="6B5903EE" w:rsidR="00776558" w:rsidRDefault="009359C6" w:rsidP="009D2475">
      <w:pPr>
        <w:ind w:left="230" w:right="141"/>
        <w:rPr>
          <w:sz w:val="17"/>
        </w:rPr>
      </w:pPr>
      <w:proofErr w:type="spellStart"/>
      <w:r>
        <w:rPr>
          <w:sz w:val="17"/>
        </w:rPr>
        <w:t>Ovaerall</w:t>
      </w:r>
      <w:proofErr w:type="spellEnd"/>
      <w:r>
        <w:rPr>
          <w:sz w:val="17"/>
        </w:rPr>
        <w:t>,</w:t>
      </w:r>
      <w:r>
        <w:rPr>
          <w:spacing w:val="-6"/>
          <w:sz w:val="17"/>
        </w:rPr>
        <w:t xml:space="preserve"> </w:t>
      </w:r>
      <w:r>
        <w:rPr>
          <w:sz w:val="17"/>
        </w:rPr>
        <w:t>I/We,</w:t>
      </w:r>
      <w:r>
        <w:rPr>
          <w:spacing w:val="-4"/>
          <w:sz w:val="17"/>
        </w:rPr>
        <w:t xml:space="preserve"> </w:t>
      </w:r>
      <w:r>
        <w:rPr>
          <w:sz w:val="17"/>
        </w:rPr>
        <w:t>the</w:t>
      </w:r>
      <w:r>
        <w:rPr>
          <w:spacing w:val="-7"/>
          <w:sz w:val="17"/>
        </w:rPr>
        <w:t xml:space="preserve"> </w:t>
      </w:r>
      <w:r>
        <w:rPr>
          <w:sz w:val="17"/>
        </w:rPr>
        <w:t>Author/s,</w:t>
      </w:r>
      <w:r>
        <w:rPr>
          <w:spacing w:val="-6"/>
          <w:sz w:val="17"/>
        </w:rPr>
        <w:t xml:space="preserve"> </w:t>
      </w:r>
      <w:r>
        <w:rPr>
          <w:sz w:val="17"/>
        </w:rPr>
        <w:t>guarantee(s)</w:t>
      </w:r>
      <w:r>
        <w:rPr>
          <w:spacing w:val="-5"/>
          <w:sz w:val="17"/>
        </w:rPr>
        <w:t xml:space="preserve"> </w:t>
      </w:r>
      <w:r>
        <w:rPr>
          <w:sz w:val="17"/>
        </w:rPr>
        <w:t>that</w:t>
      </w:r>
      <w:r>
        <w:rPr>
          <w:spacing w:val="-5"/>
          <w:sz w:val="17"/>
        </w:rPr>
        <w:t xml:space="preserve"> </w:t>
      </w:r>
      <w:r>
        <w:rPr>
          <w:sz w:val="17"/>
        </w:rPr>
        <w:t>the</w:t>
      </w:r>
      <w:r>
        <w:rPr>
          <w:spacing w:val="-4"/>
          <w:sz w:val="17"/>
        </w:rPr>
        <w:t xml:space="preserve"> </w:t>
      </w:r>
      <w:r>
        <w:rPr>
          <w:sz w:val="17"/>
        </w:rPr>
        <w:t>manuscript</w:t>
      </w:r>
      <w:r>
        <w:rPr>
          <w:spacing w:val="-4"/>
          <w:sz w:val="17"/>
        </w:rPr>
        <w:t xml:space="preserve"> </w:t>
      </w:r>
      <w:r>
        <w:rPr>
          <w:sz w:val="17"/>
        </w:rPr>
        <w:t>mentioned</w:t>
      </w:r>
      <w:r>
        <w:rPr>
          <w:spacing w:val="-4"/>
          <w:sz w:val="17"/>
        </w:rPr>
        <w:t xml:space="preserve"> </w:t>
      </w:r>
      <w:r>
        <w:rPr>
          <w:sz w:val="17"/>
        </w:rPr>
        <w:t>above,</w:t>
      </w:r>
      <w:r>
        <w:rPr>
          <w:spacing w:val="-6"/>
          <w:sz w:val="17"/>
        </w:rPr>
        <w:t xml:space="preserve"> </w:t>
      </w:r>
      <w:r>
        <w:rPr>
          <w:sz w:val="17"/>
        </w:rPr>
        <w:t>presented</w:t>
      </w:r>
      <w:r>
        <w:rPr>
          <w:spacing w:val="-4"/>
          <w:sz w:val="17"/>
        </w:rPr>
        <w:t xml:space="preserve"> </w:t>
      </w:r>
      <w:r>
        <w:rPr>
          <w:sz w:val="17"/>
        </w:rPr>
        <w:t>for</w:t>
      </w:r>
      <w:r>
        <w:rPr>
          <w:spacing w:val="-3"/>
          <w:sz w:val="17"/>
        </w:rPr>
        <w:t xml:space="preserve"> </w:t>
      </w:r>
      <w:r w:rsidR="009D2475">
        <w:rPr>
          <w:b/>
          <w:sz w:val="17"/>
        </w:rPr>
        <w:t>Financing – scientific journal for economy</w:t>
      </w:r>
      <w:r>
        <w:rPr>
          <w:b/>
          <w:spacing w:val="-2"/>
          <w:sz w:val="17"/>
        </w:rPr>
        <w:t xml:space="preserve"> </w:t>
      </w:r>
      <w:r>
        <w:rPr>
          <w:sz w:val="17"/>
        </w:rPr>
        <w:t>is</w:t>
      </w:r>
      <w:r>
        <w:rPr>
          <w:spacing w:val="-1"/>
          <w:sz w:val="17"/>
        </w:rPr>
        <w:t xml:space="preserve"> </w:t>
      </w:r>
      <w:r>
        <w:rPr>
          <w:sz w:val="17"/>
        </w:rPr>
        <w:t>an original work</w:t>
      </w:r>
      <w:r>
        <w:rPr>
          <w:spacing w:val="2"/>
          <w:sz w:val="17"/>
        </w:rPr>
        <w:t xml:space="preserve"> </w:t>
      </w:r>
      <w:r>
        <w:rPr>
          <w:sz w:val="17"/>
        </w:rPr>
        <w:t>and:</w:t>
      </w:r>
    </w:p>
    <w:p w14:paraId="39C49DB3" w14:textId="77777777" w:rsidR="00776558" w:rsidRDefault="009359C6">
      <w:pPr>
        <w:pStyle w:val="ListParagraph"/>
        <w:numPr>
          <w:ilvl w:val="1"/>
          <w:numId w:val="1"/>
        </w:numPr>
        <w:tabs>
          <w:tab w:val="left" w:pos="763"/>
          <w:tab w:val="left" w:pos="764"/>
        </w:tabs>
        <w:spacing w:line="195" w:lineRule="exact"/>
        <w:ind w:hanging="268"/>
        <w:rPr>
          <w:sz w:val="17"/>
        </w:rPr>
      </w:pPr>
      <w:r>
        <w:rPr>
          <w:sz w:val="17"/>
        </w:rPr>
        <w:t>it</w:t>
      </w:r>
      <w:r>
        <w:rPr>
          <w:spacing w:val="-4"/>
          <w:sz w:val="17"/>
        </w:rPr>
        <w:t xml:space="preserve"> </w:t>
      </w:r>
      <w:r>
        <w:rPr>
          <w:sz w:val="17"/>
        </w:rPr>
        <w:t>was</w:t>
      </w:r>
      <w:r>
        <w:rPr>
          <w:spacing w:val="-6"/>
          <w:sz w:val="17"/>
        </w:rPr>
        <w:t xml:space="preserve"> </w:t>
      </w:r>
      <w:r>
        <w:rPr>
          <w:sz w:val="17"/>
        </w:rPr>
        <w:t>written</w:t>
      </w:r>
      <w:r>
        <w:rPr>
          <w:spacing w:val="-4"/>
          <w:sz w:val="17"/>
        </w:rPr>
        <w:t xml:space="preserve"> </w:t>
      </w:r>
      <w:r>
        <w:rPr>
          <w:sz w:val="17"/>
        </w:rPr>
        <w:t>by</w:t>
      </w:r>
      <w:r>
        <w:rPr>
          <w:spacing w:val="-1"/>
          <w:sz w:val="17"/>
        </w:rPr>
        <w:t xml:space="preserve"> </w:t>
      </w:r>
      <w:r>
        <w:rPr>
          <w:sz w:val="17"/>
        </w:rPr>
        <w:t>the</w:t>
      </w:r>
      <w:r>
        <w:rPr>
          <w:spacing w:val="-4"/>
          <w:sz w:val="17"/>
        </w:rPr>
        <w:t xml:space="preserve"> </w:t>
      </w:r>
      <w:r>
        <w:rPr>
          <w:sz w:val="17"/>
        </w:rPr>
        <w:t>author(s)</w:t>
      </w:r>
      <w:r>
        <w:rPr>
          <w:spacing w:val="-1"/>
          <w:sz w:val="17"/>
        </w:rPr>
        <w:t xml:space="preserve"> </w:t>
      </w:r>
      <w:r>
        <w:rPr>
          <w:sz w:val="17"/>
        </w:rPr>
        <w:t>indicated</w:t>
      </w:r>
      <w:r>
        <w:rPr>
          <w:spacing w:val="-3"/>
          <w:sz w:val="17"/>
        </w:rPr>
        <w:t xml:space="preserve"> </w:t>
      </w:r>
      <w:r>
        <w:rPr>
          <w:sz w:val="17"/>
        </w:rPr>
        <w:t>in</w:t>
      </w:r>
      <w:r>
        <w:rPr>
          <w:spacing w:val="-4"/>
          <w:sz w:val="17"/>
        </w:rPr>
        <w:t xml:space="preserve"> </w:t>
      </w:r>
      <w:r>
        <w:rPr>
          <w:sz w:val="17"/>
        </w:rPr>
        <w:t>the</w:t>
      </w:r>
      <w:r>
        <w:rPr>
          <w:spacing w:val="-7"/>
          <w:sz w:val="17"/>
        </w:rPr>
        <w:t xml:space="preserve"> </w:t>
      </w:r>
      <w:proofErr w:type="gramStart"/>
      <w:r>
        <w:rPr>
          <w:sz w:val="17"/>
        </w:rPr>
        <w:t>manuscript;</w:t>
      </w:r>
      <w:proofErr w:type="gramEnd"/>
    </w:p>
    <w:p w14:paraId="46E2B711" w14:textId="77777777" w:rsidR="00776558" w:rsidRDefault="009359C6">
      <w:pPr>
        <w:pStyle w:val="ListParagraph"/>
        <w:numPr>
          <w:ilvl w:val="1"/>
          <w:numId w:val="1"/>
        </w:numPr>
        <w:tabs>
          <w:tab w:val="left" w:pos="763"/>
          <w:tab w:val="left" w:pos="764"/>
        </w:tabs>
        <w:spacing w:line="194" w:lineRule="exact"/>
        <w:ind w:hanging="268"/>
        <w:rPr>
          <w:sz w:val="17"/>
        </w:rPr>
      </w:pPr>
      <w:r>
        <w:rPr>
          <w:spacing w:val="-1"/>
          <w:sz w:val="17"/>
        </w:rPr>
        <w:t>the</w:t>
      </w:r>
      <w:r>
        <w:rPr>
          <w:spacing w:val="-4"/>
          <w:sz w:val="17"/>
        </w:rPr>
        <w:t xml:space="preserve"> </w:t>
      </w:r>
      <w:r>
        <w:rPr>
          <w:spacing w:val="-1"/>
          <w:sz w:val="17"/>
        </w:rPr>
        <w:t>material</w:t>
      </w:r>
      <w:r>
        <w:rPr>
          <w:spacing w:val="-5"/>
          <w:sz w:val="17"/>
        </w:rPr>
        <w:t xml:space="preserve"> </w:t>
      </w:r>
      <w:r>
        <w:rPr>
          <w:sz w:val="17"/>
        </w:rPr>
        <w:t>of</w:t>
      </w:r>
      <w:r>
        <w:rPr>
          <w:spacing w:val="-3"/>
          <w:sz w:val="17"/>
        </w:rPr>
        <w:t xml:space="preserve"> </w:t>
      </w:r>
      <w:r>
        <w:rPr>
          <w:sz w:val="17"/>
        </w:rPr>
        <w:t>the</w:t>
      </w:r>
      <w:r>
        <w:rPr>
          <w:spacing w:val="-4"/>
          <w:sz w:val="17"/>
        </w:rPr>
        <w:t xml:space="preserve"> </w:t>
      </w:r>
      <w:r>
        <w:rPr>
          <w:sz w:val="17"/>
        </w:rPr>
        <w:t>manuscript</w:t>
      </w:r>
      <w:r>
        <w:rPr>
          <w:spacing w:val="-3"/>
          <w:sz w:val="17"/>
        </w:rPr>
        <w:t xml:space="preserve"> </w:t>
      </w:r>
      <w:r>
        <w:rPr>
          <w:sz w:val="17"/>
        </w:rPr>
        <w:t>was</w:t>
      </w:r>
      <w:r>
        <w:rPr>
          <w:spacing w:val="-4"/>
          <w:sz w:val="17"/>
        </w:rPr>
        <w:t xml:space="preserve"> </w:t>
      </w:r>
      <w:r>
        <w:rPr>
          <w:sz w:val="17"/>
        </w:rPr>
        <w:t>not</w:t>
      </w:r>
      <w:r>
        <w:rPr>
          <w:spacing w:val="-4"/>
          <w:sz w:val="17"/>
        </w:rPr>
        <w:t xml:space="preserve"> </w:t>
      </w:r>
      <w:r>
        <w:rPr>
          <w:sz w:val="17"/>
        </w:rPr>
        <w:t>published</w:t>
      </w:r>
      <w:r>
        <w:rPr>
          <w:spacing w:val="-2"/>
          <w:sz w:val="17"/>
        </w:rPr>
        <w:t xml:space="preserve"> </w:t>
      </w:r>
      <w:r>
        <w:rPr>
          <w:sz w:val="17"/>
        </w:rPr>
        <w:t>in</w:t>
      </w:r>
      <w:r>
        <w:rPr>
          <w:spacing w:val="-2"/>
          <w:sz w:val="17"/>
        </w:rPr>
        <w:t xml:space="preserve"> </w:t>
      </w:r>
      <w:r>
        <w:rPr>
          <w:sz w:val="17"/>
        </w:rPr>
        <w:t>any</w:t>
      </w:r>
      <w:r>
        <w:rPr>
          <w:spacing w:val="-2"/>
          <w:sz w:val="17"/>
        </w:rPr>
        <w:t xml:space="preserve"> </w:t>
      </w:r>
      <w:r>
        <w:rPr>
          <w:sz w:val="17"/>
        </w:rPr>
        <w:t>other</w:t>
      </w:r>
      <w:r>
        <w:rPr>
          <w:spacing w:val="-11"/>
          <w:sz w:val="17"/>
        </w:rPr>
        <w:t xml:space="preserve"> </w:t>
      </w:r>
      <w:proofErr w:type="gramStart"/>
      <w:r>
        <w:rPr>
          <w:sz w:val="17"/>
        </w:rPr>
        <w:t>publications;</w:t>
      </w:r>
      <w:proofErr w:type="gramEnd"/>
    </w:p>
    <w:p w14:paraId="0295D541" w14:textId="77777777" w:rsidR="00776558" w:rsidRDefault="009359C6">
      <w:pPr>
        <w:pStyle w:val="ListParagraph"/>
        <w:numPr>
          <w:ilvl w:val="1"/>
          <w:numId w:val="1"/>
        </w:numPr>
        <w:tabs>
          <w:tab w:val="left" w:pos="763"/>
          <w:tab w:val="left" w:pos="764"/>
        </w:tabs>
        <w:spacing w:line="195" w:lineRule="exact"/>
        <w:ind w:hanging="268"/>
        <w:rPr>
          <w:sz w:val="17"/>
        </w:rPr>
      </w:pPr>
      <w:r>
        <w:rPr>
          <w:spacing w:val="-1"/>
          <w:sz w:val="17"/>
        </w:rPr>
        <w:t>the</w:t>
      </w:r>
      <w:r>
        <w:rPr>
          <w:sz w:val="17"/>
        </w:rPr>
        <w:t xml:space="preserve"> </w:t>
      </w:r>
      <w:r>
        <w:rPr>
          <w:spacing w:val="-1"/>
          <w:sz w:val="17"/>
        </w:rPr>
        <w:t>material</w:t>
      </w:r>
      <w:r>
        <w:rPr>
          <w:spacing w:val="-2"/>
          <w:sz w:val="17"/>
        </w:rPr>
        <w:t xml:space="preserve"> </w:t>
      </w:r>
      <w:r>
        <w:rPr>
          <w:spacing w:val="-1"/>
          <w:sz w:val="17"/>
        </w:rPr>
        <w:t>of</w:t>
      </w:r>
      <w:r>
        <w:rPr>
          <w:sz w:val="17"/>
        </w:rPr>
        <w:t xml:space="preserve"> </w:t>
      </w:r>
      <w:r>
        <w:rPr>
          <w:spacing w:val="-1"/>
          <w:sz w:val="17"/>
        </w:rPr>
        <w:t>the manuscript</w:t>
      </w:r>
      <w:r>
        <w:rPr>
          <w:sz w:val="17"/>
        </w:rPr>
        <w:t xml:space="preserve"> </w:t>
      </w:r>
      <w:r>
        <w:rPr>
          <w:spacing w:val="-1"/>
          <w:sz w:val="17"/>
        </w:rPr>
        <w:t>is</w:t>
      </w:r>
      <w:r>
        <w:rPr>
          <w:spacing w:val="-2"/>
          <w:sz w:val="17"/>
        </w:rPr>
        <w:t xml:space="preserve"> </w:t>
      </w:r>
      <w:r>
        <w:rPr>
          <w:spacing w:val="-1"/>
          <w:sz w:val="17"/>
        </w:rPr>
        <w:t>not</w:t>
      </w:r>
      <w:r>
        <w:rPr>
          <w:sz w:val="17"/>
        </w:rPr>
        <w:t xml:space="preserve"> </w:t>
      </w:r>
      <w:r>
        <w:rPr>
          <w:spacing w:val="-1"/>
          <w:sz w:val="17"/>
        </w:rPr>
        <w:t>and</w:t>
      </w:r>
      <w:r>
        <w:rPr>
          <w:spacing w:val="1"/>
          <w:sz w:val="17"/>
        </w:rPr>
        <w:t xml:space="preserve"> </w:t>
      </w:r>
      <w:r>
        <w:rPr>
          <w:spacing w:val="-1"/>
          <w:sz w:val="17"/>
        </w:rPr>
        <w:t>will</w:t>
      </w:r>
      <w:r>
        <w:rPr>
          <w:sz w:val="17"/>
        </w:rPr>
        <w:t xml:space="preserve"> </w:t>
      </w:r>
      <w:r>
        <w:rPr>
          <w:spacing w:val="-1"/>
          <w:sz w:val="17"/>
        </w:rPr>
        <w:t>not</w:t>
      </w:r>
      <w:r>
        <w:rPr>
          <w:spacing w:val="-4"/>
          <w:sz w:val="17"/>
        </w:rPr>
        <w:t xml:space="preserve"> </w:t>
      </w:r>
      <w:r>
        <w:rPr>
          <w:spacing w:val="-1"/>
          <w:sz w:val="17"/>
        </w:rPr>
        <w:t>be</w:t>
      </w:r>
      <w:r>
        <w:rPr>
          <w:sz w:val="17"/>
        </w:rPr>
        <w:t xml:space="preserve"> </w:t>
      </w:r>
      <w:r>
        <w:rPr>
          <w:spacing w:val="-1"/>
          <w:sz w:val="17"/>
        </w:rPr>
        <w:t>presented for</w:t>
      </w:r>
      <w:r>
        <w:rPr>
          <w:spacing w:val="-3"/>
          <w:sz w:val="17"/>
        </w:rPr>
        <w:t xml:space="preserve"> </w:t>
      </w:r>
      <w:r>
        <w:rPr>
          <w:sz w:val="17"/>
        </w:rPr>
        <w:t>publication</w:t>
      </w:r>
      <w:r>
        <w:rPr>
          <w:spacing w:val="3"/>
          <w:sz w:val="17"/>
        </w:rPr>
        <w:t xml:space="preserve"> </w:t>
      </w:r>
      <w:r>
        <w:rPr>
          <w:sz w:val="17"/>
        </w:rPr>
        <w:t>to</w:t>
      </w:r>
      <w:r>
        <w:rPr>
          <w:spacing w:val="-4"/>
          <w:sz w:val="17"/>
        </w:rPr>
        <w:t xml:space="preserve"> </w:t>
      </w:r>
      <w:r>
        <w:rPr>
          <w:sz w:val="17"/>
        </w:rPr>
        <w:t>any</w:t>
      </w:r>
      <w:r>
        <w:rPr>
          <w:spacing w:val="-1"/>
          <w:sz w:val="17"/>
        </w:rPr>
        <w:t xml:space="preserve"> </w:t>
      </w:r>
      <w:r>
        <w:rPr>
          <w:sz w:val="17"/>
        </w:rPr>
        <w:t>other</w:t>
      </w:r>
      <w:r>
        <w:rPr>
          <w:spacing w:val="-18"/>
          <w:sz w:val="17"/>
        </w:rPr>
        <w:t xml:space="preserve"> </w:t>
      </w:r>
      <w:proofErr w:type="gramStart"/>
      <w:r>
        <w:rPr>
          <w:sz w:val="17"/>
        </w:rPr>
        <w:t>publications;</w:t>
      </w:r>
      <w:proofErr w:type="gramEnd"/>
    </w:p>
    <w:p w14:paraId="4922DC6E" w14:textId="77777777" w:rsidR="00776558" w:rsidRDefault="009359C6">
      <w:pPr>
        <w:pStyle w:val="ListParagraph"/>
        <w:numPr>
          <w:ilvl w:val="1"/>
          <w:numId w:val="1"/>
        </w:numPr>
        <w:tabs>
          <w:tab w:val="left" w:pos="764"/>
        </w:tabs>
        <w:spacing w:before="3" w:line="237" w:lineRule="auto"/>
        <w:ind w:right="210"/>
        <w:jc w:val="both"/>
        <w:rPr>
          <w:sz w:val="17"/>
        </w:rPr>
      </w:pPr>
      <w:r>
        <w:rPr>
          <w:sz w:val="17"/>
        </w:rPr>
        <w:t>the manuscript does not contain statements, which do not correspond to reality, or material, which may infringe upon</w:t>
      </w:r>
      <w:r>
        <w:rPr>
          <w:spacing w:val="-40"/>
          <w:sz w:val="17"/>
        </w:rPr>
        <w:t xml:space="preserve"> </w:t>
      </w:r>
      <w:r>
        <w:rPr>
          <w:sz w:val="17"/>
        </w:rPr>
        <w:t>the</w:t>
      </w:r>
      <w:r>
        <w:rPr>
          <w:spacing w:val="-4"/>
          <w:sz w:val="17"/>
        </w:rPr>
        <w:t xml:space="preserve"> </w:t>
      </w:r>
      <w:r>
        <w:rPr>
          <w:sz w:val="17"/>
        </w:rPr>
        <w:t>intellectual</w:t>
      </w:r>
      <w:r>
        <w:rPr>
          <w:spacing w:val="-5"/>
          <w:sz w:val="17"/>
        </w:rPr>
        <w:t xml:space="preserve"> </w:t>
      </w:r>
      <w:r>
        <w:rPr>
          <w:sz w:val="17"/>
        </w:rPr>
        <w:t>property</w:t>
      </w:r>
      <w:r>
        <w:rPr>
          <w:spacing w:val="-1"/>
          <w:sz w:val="17"/>
        </w:rPr>
        <w:t xml:space="preserve"> </w:t>
      </w:r>
      <w:r>
        <w:rPr>
          <w:sz w:val="17"/>
        </w:rPr>
        <w:t>rights</w:t>
      </w:r>
      <w:r>
        <w:rPr>
          <w:spacing w:val="-4"/>
          <w:sz w:val="17"/>
        </w:rPr>
        <w:t xml:space="preserve"> </w:t>
      </w:r>
      <w:r>
        <w:rPr>
          <w:sz w:val="17"/>
        </w:rPr>
        <w:t>of</w:t>
      </w:r>
      <w:r>
        <w:rPr>
          <w:spacing w:val="-6"/>
          <w:sz w:val="17"/>
        </w:rPr>
        <w:t xml:space="preserve"> </w:t>
      </w:r>
      <w:r>
        <w:rPr>
          <w:sz w:val="17"/>
        </w:rPr>
        <w:t>another</w:t>
      </w:r>
      <w:r>
        <w:rPr>
          <w:spacing w:val="-5"/>
          <w:sz w:val="17"/>
        </w:rPr>
        <w:t xml:space="preserve"> </w:t>
      </w:r>
      <w:r>
        <w:rPr>
          <w:sz w:val="17"/>
        </w:rPr>
        <w:t>pers</w:t>
      </w:r>
      <w:r>
        <w:rPr>
          <w:sz w:val="17"/>
        </w:rPr>
        <w:t>on</w:t>
      </w:r>
      <w:r>
        <w:rPr>
          <w:spacing w:val="-1"/>
          <w:sz w:val="17"/>
        </w:rPr>
        <w:t xml:space="preserve"> </w:t>
      </w:r>
      <w:r>
        <w:rPr>
          <w:sz w:val="17"/>
        </w:rPr>
        <w:t>or</w:t>
      </w:r>
      <w:r>
        <w:rPr>
          <w:spacing w:val="-3"/>
          <w:sz w:val="17"/>
        </w:rPr>
        <w:t xml:space="preserve"> </w:t>
      </w:r>
      <w:r>
        <w:rPr>
          <w:sz w:val="17"/>
        </w:rPr>
        <w:t>legal</w:t>
      </w:r>
      <w:r>
        <w:rPr>
          <w:spacing w:val="-2"/>
          <w:sz w:val="17"/>
        </w:rPr>
        <w:t xml:space="preserve"> </w:t>
      </w:r>
      <w:r>
        <w:rPr>
          <w:sz w:val="17"/>
        </w:rPr>
        <w:t>entity,</w:t>
      </w:r>
      <w:r>
        <w:rPr>
          <w:spacing w:val="-6"/>
          <w:sz w:val="17"/>
        </w:rPr>
        <w:t xml:space="preserve"> </w:t>
      </w:r>
      <w:r>
        <w:rPr>
          <w:sz w:val="17"/>
        </w:rPr>
        <w:t>and upon</w:t>
      </w:r>
      <w:r>
        <w:rPr>
          <w:spacing w:val="-3"/>
          <w:sz w:val="17"/>
        </w:rPr>
        <w:t xml:space="preserve"> </w:t>
      </w:r>
      <w:r>
        <w:rPr>
          <w:sz w:val="17"/>
        </w:rPr>
        <w:t>the</w:t>
      </w:r>
      <w:r>
        <w:rPr>
          <w:spacing w:val="-3"/>
          <w:sz w:val="17"/>
        </w:rPr>
        <w:t xml:space="preserve"> </w:t>
      </w:r>
      <w:r>
        <w:rPr>
          <w:sz w:val="17"/>
        </w:rPr>
        <w:t>conditions</w:t>
      </w:r>
      <w:r>
        <w:rPr>
          <w:spacing w:val="-5"/>
          <w:sz w:val="17"/>
        </w:rPr>
        <w:t xml:space="preserve"> </w:t>
      </w:r>
      <w:r>
        <w:rPr>
          <w:sz w:val="17"/>
        </w:rPr>
        <w:t>and</w:t>
      </w:r>
      <w:r>
        <w:rPr>
          <w:spacing w:val="-2"/>
          <w:sz w:val="17"/>
        </w:rPr>
        <w:t xml:space="preserve"> </w:t>
      </w:r>
      <w:r>
        <w:rPr>
          <w:sz w:val="17"/>
        </w:rPr>
        <w:t>requirements</w:t>
      </w:r>
      <w:r>
        <w:rPr>
          <w:spacing w:val="-6"/>
          <w:sz w:val="17"/>
        </w:rPr>
        <w:t xml:space="preserve"> </w:t>
      </w:r>
      <w:r>
        <w:rPr>
          <w:sz w:val="17"/>
        </w:rPr>
        <w:t>of</w:t>
      </w:r>
      <w:r>
        <w:rPr>
          <w:spacing w:val="-4"/>
          <w:sz w:val="17"/>
        </w:rPr>
        <w:t xml:space="preserve"> </w:t>
      </w:r>
      <w:r>
        <w:rPr>
          <w:sz w:val="17"/>
        </w:rPr>
        <w:t>sponsors</w:t>
      </w:r>
      <w:r>
        <w:rPr>
          <w:spacing w:val="-40"/>
          <w:sz w:val="17"/>
        </w:rPr>
        <w:t xml:space="preserve"> </w:t>
      </w:r>
      <w:r>
        <w:rPr>
          <w:sz w:val="17"/>
        </w:rPr>
        <w:t>or</w:t>
      </w:r>
      <w:r>
        <w:rPr>
          <w:spacing w:val="-2"/>
          <w:sz w:val="17"/>
        </w:rPr>
        <w:t xml:space="preserve"> </w:t>
      </w:r>
      <w:r>
        <w:rPr>
          <w:sz w:val="17"/>
        </w:rPr>
        <w:t>providers</w:t>
      </w:r>
      <w:r>
        <w:rPr>
          <w:spacing w:val="-1"/>
          <w:sz w:val="17"/>
        </w:rPr>
        <w:t xml:space="preserve"> </w:t>
      </w:r>
      <w:r>
        <w:rPr>
          <w:sz w:val="17"/>
        </w:rPr>
        <w:t>of</w:t>
      </w:r>
      <w:r>
        <w:rPr>
          <w:spacing w:val="-3"/>
          <w:sz w:val="17"/>
        </w:rPr>
        <w:t xml:space="preserve"> </w:t>
      </w:r>
      <w:r>
        <w:rPr>
          <w:sz w:val="17"/>
        </w:rPr>
        <w:t>financial</w:t>
      </w:r>
      <w:r>
        <w:rPr>
          <w:spacing w:val="-5"/>
          <w:sz w:val="17"/>
        </w:rPr>
        <w:t xml:space="preserve"> </w:t>
      </w:r>
      <w:proofErr w:type="gramStart"/>
      <w:r>
        <w:rPr>
          <w:sz w:val="17"/>
        </w:rPr>
        <w:t>support;</w:t>
      </w:r>
      <w:proofErr w:type="gramEnd"/>
    </w:p>
    <w:p w14:paraId="596F3C2E" w14:textId="77777777" w:rsidR="00776558" w:rsidRDefault="009359C6" w:rsidP="009D2475">
      <w:pPr>
        <w:pStyle w:val="ListParagraph"/>
        <w:numPr>
          <w:ilvl w:val="1"/>
          <w:numId w:val="1"/>
        </w:numPr>
        <w:tabs>
          <w:tab w:val="left" w:pos="764"/>
        </w:tabs>
        <w:spacing w:before="3" w:line="237" w:lineRule="auto"/>
        <w:ind w:right="210"/>
        <w:jc w:val="both"/>
        <w:rPr>
          <w:sz w:val="17"/>
        </w:rPr>
      </w:pPr>
      <w:r w:rsidRPr="009D2475">
        <w:rPr>
          <w:sz w:val="17"/>
        </w:rPr>
        <w:t>do(es)</w:t>
      </w:r>
      <w:r w:rsidRPr="009D2475">
        <w:rPr>
          <w:sz w:val="17"/>
        </w:rPr>
        <w:t xml:space="preserve"> </w:t>
      </w:r>
      <w:r w:rsidRPr="009D2475">
        <w:rPr>
          <w:sz w:val="17"/>
        </w:rPr>
        <w:t>not</w:t>
      </w:r>
      <w:r w:rsidRPr="009D2475">
        <w:rPr>
          <w:sz w:val="17"/>
        </w:rPr>
        <w:t xml:space="preserve"> </w:t>
      </w:r>
      <w:r w:rsidRPr="009D2475">
        <w:rPr>
          <w:sz w:val="17"/>
        </w:rPr>
        <w:t>object</w:t>
      </w:r>
      <w:r w:rsidRPr="009D2475">
        <w:rPr>
          <w:sz w:val="17"/>
        </w:rPr>
        <w:t xml:space="preserve"> </w:t>
      </w:r>
      <w:r w:rsidRPr="009D2475">
        <w:rPr>
          <w:sz w:val="17"/>
        </w:rPr>
        <w:t>to</w:t>
      </w:r>
      <w:r w:rsidRPr="009D2475">
        <w:rPr>
          <w:sz w:val="17"/>
        </w:rPr>
        <w:t xml:space="preserve"> </w:t>
      </w:r>
      <w:r w:rsidRPr="009D2475">
        <w:rPr>
          <w:sz w:val="17"/>
        </w:rPr>
        <w:t>the</w:t>
      </w:r>
      <w:r w:rsidRPr="009D2475">
        <w:rPr>
          <w:sz w:val="17"/>
        </w:rPr>
        <w:t xml:space="preserve"> </w:t>
      </w:r>
      <w:r w:rsidRPr="009D2475">
        <w:rPr>
          <w:sz w:val="17"/>
        </w:rPr>
        <w:t>spread</w:t>
      </w:r>
      <w:r w:rsidRPr="009D2475">
        <w:rPr>
          <w:sz w:val="17"/>
        </w:rPr>
        <w:t xml:space="preserve"> </w:t>
      </w:r>
      <w:r w:rsidRPr="009D2475">
        <w:rPr>
          <w:sz w:val="17"/>
        </w:rPr>
        <w:t>of</w:t>
      </w:r>
      <w:r w:rsidRPr="009D2475">
        <w:rPr>
          <w:sz w:val="17"/>
        </w:rPr>
        <w:t xml:space="preserve"> </w:t>
      </w:r>
      <w:r w:rsidRPr="009D2475">
        <w:rPr>
          <w:sz w:val="17"/>
        </w:rPr>
        <w:t>the</w:t>
      </w:r>
      <w:r w:rsidRPr="009D2475">
        <w:rPr>
          <w:sz w:val="17"/>
        </w:rPr>
        <w:t xml:space="preserve"> </w:t>
      </w:r>
      <w:r w:rsidRPr="009D2475">
        <w:rPr>
          <w:sz w:val="17"/>
        </w:rPr>
        <w:t>manuscript</w:t>
      </w:r>
      <w:r w:rsidRPr="009D2475">
        <w:rPr>
          <w:sz w:val="17"/>
        </w:rPr>
        <w:t xml:space="preserve"> </w:t>
      </w:r>
      <w:proofErr w:type="gramStart"/>
      <w:r w:rsidRPr="009D2475">
        <w:rPr>
          <w:sz w:val="17"/>
        </w:rPr>
        <w:t>by</w:t>
      </w:r>
      <w:r w:rsidRPr="009D2475">
        <w:rPr>
          <w:sz w:val="17"/>
        </w:rPr>
        <w:t xml:space="preserve"> </w:t>
      </w:r>
      <w:r w:rsidRPr="009D2475">
        <w:rPr>
          <w:sz w:val="17"/>
        </w:rPr>
        <w:t>all</w:t>
      </w:r>
      <w:r w:rsidRPr="009D2475">
        <w:rPr>
          <w:sz w:val="17"/>
        </w:rPr>
        <w:t xml:space="preserve"> </w:t>
      </w:r>
      <w:r w:rsidRPr="009D2475">
        <w:rPr>
          <w:sz w:val="17"/>
        </w:rPr>
        <w:t>means</w:t>
      </w:r>
      <w:r w:rsidRPr="009D2475">
        <w:rPr>
          <w:sz w:val="17"/>
        </w:rPr>
        <w:t xml:space="preserve"> </w:t>
      </w:r>
      <w:r w:rsidRPr="009D2475">
        <w:rPr>
          <w:sz w:val="17"/>
        </w:rPr>
        <w:t>of</w:t>
      </w:r>
      <w:proofErr w:type="gramEnd"/>
      <w:r w:rsidRPr="009D2475">
        <w:rPr>
          <w:sz w:val="17"/>
        </w:rPr>
        <w:t xml:space="preserve"> </w:t>
      </w:r>
      <w:r w:rsidRPr="009D2475">
        <w:rPr>
          <w:sz w:val="17"/>
        </w:rPr>
        <w:t>distribution.</w:t>
      </w:r>
    </w:p>
    <w:p w14:paraId="1B64A7D9" w14:textId="3AE16561" w:rsidR="00776558" w:rsidRDefault="009359C6">
      <w:pPr>
        <w:pStyle w:val="BodyText"/>
        <w:spacing w:before="6"/>
        <w:ind w:left="237" w:right="1485"/>
        <w:jc w:val="both"/>
      </w:pPr>
      <w:r>
        <w:t>I</w:t>
      </w:r>
      <w:r>
        <w:rPr>
          <w:spacing w:val="-4"/>
        </w:rPr>
        <w:t xml:space="preserve"> </w:t>
      </w:r>
      <w:r>
        <w:t>am/We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aware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fact</w:t>
      </w:r>
      <w:r>
        <w:rPr>
          <w:spacing w:val="-3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9D2475">
        <w:rPr>
          <w:b/>
        </w:rPr>
        <w:t>Financing</w:t>
      </w:r>
      <w:r>
        <w:rPr>
          <w:spacing w:val="-2"/>
        </w:rPr>
        <w:t xml:space="preserve"> </w:t>
      </w:r>
      <w:r>
        <w:t>journal</w:t>
      </w:r>
      <w:r>
        <w:rPr>
          <w:spacing w:val="-4"/>
        </w:rPr>
        <w:t xml:space="preserve"> </w:t>
      </w:r>
      <w:r>
        <w:t>cannot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gramStart"/>
      <w:r>
        <w:t>above</w:t>
      </w:r>
      <w:r>
        <w:rPr>
          <w:spacing w:val="-40"/>
        </w:rPr>
        <w:t xml:space="preserve"> </w:t>
      </w:r>
      <w:r>
        <w:t>mentioned</w:t>
      </w:r>
      <w:proofErr w:type="gramEnd"/>
      <w:r>
        <w:rPr>
          <w:spacing w:val="-2"/>
        </w:rPr>
        <w:t xml:space="preserve"> </w:t>
      </w:r>
      <w:r>
        <w:t>obligations</w:t>
      </w:r>
      <w:r>
        <w:rPr>
          <w:spacing w:val="-1"/>
        </w:rPr>
        <w:t xml:space="preserve"> </w:t>
      </w:r>
      <w:r>
        <w:t>are not</w:t>
      </w:r>
      <w:r>
        <w:rPr>
          <w:spacing w:val="-2"/>
        </w:rPr>
        <w:t xml:space="preserve"> </w:t>
      </w:r>
      <w:r>
        <w:t>complied</w:t>
      </w:r>
      <w:r>
        <w:rPr>
          <w:spacing w:val="-2"/>
        </w:rPr>
        <w:t xml:space="preserve"> </w:t>
      </w:r>
      <w:r>
        <w:t>with.</w:t>
      </w:r>
    </w:p>
    <w:p w14:paraId="7F880253" w14:textId="77777777" w:rsidR="00776558" w:rsidRDefault="00776558">
      <w:pPr>
        <w:pStyle w:val="BodyText"/>
        <w:spacing w:before="3"/>
        <w:rPr>
          <w:sz w:val="16"/>
        </w:rPr>
      </w:pPr>
    </w:p>
    <w:p w14:paraId="1FCE29D5" w14:textId="77777777" w:rsidR="00776558" w:rsidRDefault="009359C6">
      <w:pPr>
        <w:pStyle w:val="BodyText"/>
        <w:spacing w:before="1" w:line="489" w:lineRule="auto"/>
        <w:ind w:left="237" w:right="3991"/>
      </w:pPr>
      <w:r>
        <w:pict w14:anchorId="6EA70082">
          <v:shape id="_x0000_s1030" alt="" style="position:absolute;left:0;text-align:left;margin-left:87.6pt;margin-top:44.35pt;width:436.6pt;height:.1pt;z-index:-15725568;mso-wrap-edited:f;mso-width-percent:0;mso-height-percent:0;mso-wrap-distance-left:0;mso-wrap-distance-right:0;mso-position-horizontal-relative:page;mso-width-percent:0;mso-height-percent:0" coordsize="8732,1270" path="m,l8731,e" filled="f" strokeweight=".48pt">
            <v:stroke dashstyle="1 1"/>
            <v:path arrowok="t" o:connecttype="custom" o:connectlocs="0,0;5544185,0" o:connectangles="0,0"/>
            <w10:wrap type="topAndBottom" anchorx="page"/>
          </v:shape>
        </w:pict>
      </w:r>
      <w:r>
        <w:pict w14:anchorId="71CCD96A">
          <v:group id="_x0000_s1027" alt="" style="position:absolute;left:0;text-align:left;margin-left:87.6pt;margin-top:19.25pt;width:436.6pt;height:.5pt;z-index:-15796736;mso-position-horizontal-relative:page" coordorigin="1752,385" coordsize="8732,10">
            <v:rect id="_x0000_s1028" alt="" style="position:absolute;left:1752;top:385;width:22;height:10" fillcolor="black" stroked="f"/>
            <v:line id="_x0000_s1029" alt="" style="position:absolute" from="1778,390" to="10483,390" strokeweight=".48pt">
              <v:stroke dashstyle="1 1"/>
            </v:line>
            <w10:wrap anchorx="page"/>
          </v:group>
        </w:pict>
      </w:r>
      <w:r>
        <w:t>Author/s’</w:t>
      </w:r>
      <w:r>
        <w:rPr>
          <w:spacing w:val="-6"/>
        </w:rPr>
        <w:t xml:space="preserve"> </w:t>
      </w:r>
      <w:r>
        <w:t>name/s</w:t>
      </w:r>
      <w:r>
        <w:rPr>
          <w:spacing w:val="-4"/>
        </w:rPr>
        <w:t xml:space="preserve"> </w:t>
      </w:r>
      <w:r>
        <w:t>(family</w:t>
      </w:r>
      <w:r>
        <w:rPr>
          <w:spacing w:val="-6"/>
        </w:rPr>
        <w:t xml:space="preserve"> </w:t>
      </w:r>
      <w:r>
        <w:t>name)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surname/s</w:t>
      </w:r>
      <w:r>
        <w:rPr>
          <w:spacing w:val="-5"/>
        </w:rPr>
        <w:t xml:space="preserve"> </w:t>
      </w:r>
      <w:r>
        <w:t>(first</w:t>
      </w:r>
      <w:r>
        <w:rPr>
          <w:spacing w:val="-7"/>
        </w:rPr>
        <w:t xml:space="preserve"> </w:t>
      </w:r>
      <w:r>
        <w:t>name/s)</w:t>
      </w:r>
      <w:r>
        <w:rPr>
          <w:spacing w:val="-39"/>
        </w:rPr>
        <w:t xml:space="preserve"> </w:t>
      </w:r>
      <w:r>
        <w:t>Author/s’</w:t>
      </w:r>
      <w:r>
        <w:rPr>
          <w:spacing w:val="-2"/>
        </w:rPr>
        <w:t xml:space="preserve"> </w:t>
      </w:r>
      <w:r>
        <w:t>signature/s:</w:t>
      </w:r>
    </w:p>
    <w:p w14:paraId="432797A3" w14:textId="77777777" w:rsidR="00776558" w:rsidRDefault="009359C6">
      <w:pPr>
        <w:pStyle w:val="BodyText"/>
        <w:ind w:left="237"/>
      </w:pPr>
      <w:r>
        <w:t>Date</w:t>
      </w:r>
    </w:p>
    <w:p w14:paraId="60F11816" w14:textId="77777777" w:rsidR="00776558" w:rsidRDefault="009359C6">
      <w:pPr>
        <w:pStyle w:val="BodyText"/>
        <w:spacing w:before="4"/>
        <w:rPr>
          <w:sz w:val="23"/>
        </w:rPr>
      </w:pPr>
      <w:r>
        <w:pict w14:anchorId="3B5771A0">
          <v:shape id="_x0000_s1026" alt="" style="position:absolute;margin-left:86.9pt;margin-top:15.65pt;width:437.3pt;height:.1pt;z-index:-15725056;mso-wrap-edited:f;mso-width-percent:0;mso-height-percent:0;mso-wrap-distance-left:0;mso-wrap-distance-right:0;mso-position-horizontal-relative:page;mso-width-percent:0;mso-height-percent:0" coordsize="8746,1270" path="m,l8745,e" filled="f" strokeweight=".48pt">
            <v:stroke dashstyle="1 1"/>
            <v:path arrowok="t" o:connecttype="custom" o:connectlocs="0,0;5553075,0" o:connectangles="0,0"/>
            <w10:wrap type="topAndBottom" anchorx="page"/>
          </v:shape>
        </w:pict>
      </w:r>
    </w:p>
    <w:p w14:paraId="1C35F5F6" w14:textId="77777777" w:rsidR="00776558" w:rsidRDefault="00776558">
      <w:pPr>
        <w:pStyle w:val="BodyText"/>
        <w:spacing w:before="4"/>
        <w:rPr>
          <w:sz w:val="6"/>
        </w:rPr>
      </w:pPr>
    </w:p>
    <w:p w14:paraId="2CC74F4D" w14:textId="107599DC" w:rsidR="009D2475" w:rsidRDefault="009D2475">
      <w:pPr>
        <w:pStyle w:val="Heading1"/>
        <w:tabs>
          <w:tab w:val="left" w:pos="2780"/>
          <w:tab w:val="left" w:pos="8786"/>
        </w:tabs>
        <w:spacing w:before="99"/>
        <w:ind w:left="206" w:right="0"/>
        <w:jc w:val="left"/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AD524DE" wp14:editId="7DF41DF4">
                <wp:extent cx="5553710" cy="192405"/>
                <wp:effectExtent l="0" t="0" r="0" b="0"/>
                <wp:docPr id="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53710" cy="192405"/>
                        </a:xfrm>
                        <a:prstGeom prst="rect">
                          <a:avLst/>
                        </a:prstGeom>
                        <a:solidFill>
                          <a:srgbClr val="001F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2CF65" w14:textId="111A3A4B" w:rsidR="009D2475" w:rsidRDefault="009D2475" w:rsidP="009D2475">
                            <w:pPr>
                              <w:spacing w:before="25"/>
                              <w:ind w:left="2552" w:right="207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9D2475">
                              <w:rPr>
                                <w:b/>
                                <w:color w:val="FFFFFF"/>
                              </w:rPr>
                              <w:t>Thank you for your valuable contribution!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D524DE" id="Text Box 13" o:spid="_x0000_s1026" type="#_x0000_t202" style="width:437.3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" fillcolor="#001f5e" stroked="f">
                <v:path arrowok="t"/>
                <v:textbox inset="0,0,0,0">
                  <w:txbxContent>
                    <w:p w14:paraId="6552CF65" w14:textId="111A3A4B" w:rsidR="009D2475" w:rsidRDefault="009D2475" w:rsidP="009D2475">
                      <w:pPr>
                        <w:spacing w:before="25"/>
                        <w:ind w:left="2552" w:right="2077"/>
                        <w:jc w:val="center"/>
                        <w:rPr>
                          <w:b/>
                          <w:sz w:val="18"/>
                        </w:rPr>
                      </w:pPr>
                      <w:r w:rsidRPr="009D2475">
                        <w:rPr>
                          <w:b/>
                          <w:color w:val="FFFFFF"/>
                        </w:rPr>
                        <w:t>Thank you for your valuable contribution!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9D2475">
      <w:pgSz w:w="12240" w:h="15840"/>
      <w:pgMar w:top="540" w:right="164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74B88"/>
    <w:multiLevelType w:val="hybridMultilevel"/>
    <w:tmpl w:val="D48213CA"/>
    <w:lvl w:ilvl="0" w:tplc="8DC06EC8">
      <w:start w:val="1"/>
      <w:numFmt w:val="decimal"/>
      <w:lvlText w:val="%1."/>
      <w:lvlJc w:val="left"/>
      <w:pPr>
        <w:ind w:left="400" w:hanging="17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7"/>
        <w:szCs w:val="17"/>
        <w:lang w:val="en-US" w:eastAsia="en-US" w:bidi="ar-SA"/>
      </w:rPr>
    </w:lvl>
    <w:lvl w:ilvl="1" w:tplc="714A812E">
      <w:numFmt w:val="bullet"/>
      <w:lvlText w:val="•"/>
      <w:lvlJc w:val="left"/>
      <w:pPr>
        <w:ind w:left="4480" w:hanging="171"/>
      </w:pPr>
      <w:rPr>
        <w:rFonts w:hint="default"/>
        <w:lang w:val="en-US" w:eastAsia="en-US" w:bidi="ar-SA"/>
      </w:rPr>
    </w:lvl>
    <w:lvl w:ilvl="2" w:tplc="3B660CC4">
      <w:numFmt w:val="bullet"/>
      <w:lvlText w:val="•"/>
      <w:lvlJc w:val="left"/>
      <w:pPr>
        <w:ind w:left="4980" w:hanging="171"/>
      </w:pPr>
      <w:rPr>
        <w:rFonts w:hint="default"/>
        <w:lang w:val="en-US" w:eastAsia="en-US" w:bidi="ar-SA"/>
      </w:rPr>
    </w:lvl>
    <w:lvl w:ilvl="3" w:tplc="F81CEA86">
      <w:numFmt w:val="bullet"/>
      <w:lvlText w:val="•"/>
      <w:lvlJc w:val="left"/>
      <w:pPr>
        <w:ind w:left="5480" w:hanging="171"/>
      </w:pPr>
      <w:rPr>
        <w:rFonts w:hint="default"/>
        <w:lang w:val="en-US" w:eastAsia="en-US" w:bidi="ar-SA"/>
      </w:rPr>
    </w:lvl>
    <w:lvl w:ilvl="4" w:tplc="B6B48C58">
      <w:numFmt w:val="bullet"/>
      <w:lvlText w:val="•"/>
      <w:lvlJc w:val="left"/>
      <w:pPr>
        <w:ind w:left="5980" w:hanging="171"/>
      </w:pPr>
      <w:rPr>
        <w:rFonts w:hint="default"/>
        <w:lang w:val="en-US" w:eastAsia="en-US" w:bidi="ar-SA"/>
      </w:rPr>
    </w:lvl>
    <w:lvl w:ilvl="5" w:tplc="9AA67A8C">
      <w:numFmt w:val="bullet"/>
      <w:lvlText w:val="•"/>
      <w:lvlJc w:val="left"/>
      <w:pPr>
        <w:ind w:left="6480" w:hanging="171"/>
      </w:pPr>
      <w:rPr>
        <w:rFonts w:hint="default"/>
        <w:lang w:val="en-US" w:eastAsia="en-US" w:bidi="ar-SA"/>
      </w:rPr>
    </w:lvl>
    <w:lvl w:ilvl="6" w:tplc="C308BD0C">
      <w:numFmt w:val="bullet"/>
      <w:lvlText w:val="•"/>
      <w:lvlJc w:val="left"/>
      <w:pPr>
        <w:ind w:left="6980" w:hanging="171"/>
      </w:pPr>
      <w:rPr>
        <w:rFonts w:hint="default"/>
        <w:lang w:val="en-US" w:eastAsia="en-US" w:bidi="ar-SA"/>
      </w:rPr>
    </w:lvl>
    <w:lvl w:ilvl="7" w:tplc="E7DC9B5E">
      <w:numFmt w:val="bullet"/>
      <w:lvlText w:val="•"/>
      <w:lvlJc w:val="left"/>
      <w:pPr>
        <w:ind w:left="7480" w:hanging="171"/>
      </w:pPr>
      <w:rPr>
        <w:rFonts w:hint="default"/>
        <w:lang w:val="en-US" w:eastAsia="en-US" w:bidi="ar-SA"/>
      </w:rPr>
    </w:lvl>
    <w:lvl w:ilvl="8" w:tplc="CC06BF4C">
      <w:numFmt w:val="bullet"/>
      <w:lvlText w:val="•"/>
      <w:lvlJc w:val="left"/>
      <w:pPr>
        <w:ind w:left="7980" w:hanging="171"/>
      </w:pPr>
      <w:rPr>
        <w:rFonts w:hint="default"/>
        <w:lang w:val="en-US" w:eastAsia="en-US" w:bidi="ar-SA"/>
      </w:rPr>
    </w:lvl>
  </w:abstractNum>
  <w:abstractNum w:abstractNumId="1" w15:restartNumberingAfterBreak="0">
    <w:nsid w:val="36174E77"/>
    <w:multiLevelType w:val="hybridMultilevel"/>
    <w:tmpl w:val="E0DE46CA"/>
    <w:lvl w:ilvl="0" w:tplc="3D40519A">
      <w:numFmt w:val="bullet"/>
      <w:lvlText w:val="-"/>
      <w:lvlJc w:val="left"/>
      <w:pPr>
        <w:ind w:left="328" w:hanging="99"/>
      </w:pPr>
      <w:rPr>
        <w:rFonts w:ascii="Times New Roman" w:eastAsia="Times New Roman" w:hAnsi="Times New Roman" w:cs="Times New Roman" w:hint="default"/>
        <w:w w:val="96"/>
        <w:sz w:val="17"/>
        <w:szCs w:val="17"/>
        <w:lang w:val="en-US" w:eastAsia="en-US" w:bidi="ar-SA"/>
      </w:rPr>
    </w:lvl>
    <w:lvl w:ilvl="1" w:tplc="1236EFA0">
      <w:numFmt w:val="bullet"/>
      <w:lvlText w:val="•"/>
      <w:lvlJc w:val="left"/>
      <w:pPr>
        <w:ind w:left="1186" w:hanging="99"/>
      </w:pPr>
      <w:rPr>
        <w:rFonts w:hint="default"/>
        <w:lang w:val="en-US" w:eastAsia="en-US" w:bidi="ar-SA"/>
      </w:rPr>
    </w:lvl>
    <w:lvl w:ilvl="2" w:tplc="97B8E548">
      <w:numFmt w:val="bullet"/>
      <w:lvlText w:val="•"/>
      <w:lvlJc w:val="left"/>
      <w:pPr>
        <w:ind w:left="2052" w:hanging="99"/>
      </w:pPr>
      <w:rPr>
        <w:rFonts w:hint="default"/>
        <w:lang w:val="en-US" w:eastAsia="en-US" w:bidi="ar-SA"/>
      </w:rPr>
    </w:lvl>
    <w:lvl w:ilvl="3" w:tplc="9CAE645A">
      <w:numFmt w:val="bullet"/>
      <w:lvlText w:val="•"/>
      <w:lvlJc w:val="left"/>
      <w:pPr>
        <w:ind w:left="2918" w:hanging="99"/>
      </w:pPr>
      <w:rPr>
        <w:rFonts w:hint="default"/>
        <w:lang w:val="en-US" w:eastAsia="en-US" w:bidi="ar-SA"/>
      </w:rPr>
    </w:lvl>
    <w:lvl w:ilvl="4" w:tplc="57AE1BB2">
      <w:numFmt w:val="bullet"/>
      <w:lvlText w:val="•"/>
      <w:lvlJc w:val="left"/>
      <w:pPr>
        <w:ind w:left="3784" w:hanging="99"/>
      </w:pPr>
      <w:rPr>
        <w:rFonts w:hint="default"/>
        <w:lang w:val="en-US" w:eastAsia="en-US" w:bidi="ar-SA"/>
      </w:rPr>
    </w:lvl>
    <w:lvl w:ilvl="5" w:tplc="C5E67E42">
      <w:numFmt w:val="bullet"/>
      <w:lvlText w:val="•"/>
      <w:lvlJc w:val="left"/>
      <w:pPr>
        <w:ind w:left="4650" w:hanging="99"/>
      </w:pPr>
      <w:rPr>
        <w:rFonts w:hint="default"/>
        <w:lang w:val="en-US" w:eastAsia="en-US" w:bidi="ar-SA"/>
      </w:rPr>
    </w:lvl>
    <w:lvl w:ilvl="6" w:tplc="399EAD44">
      <w:numFmt w:val="bullet"/>
      <w:lvlText w:val="•"/>
      <w:lvlJc w:val="left"/>
      <w:pPr>
        <w:ind w:left="5516" w:hanging="99"/>
      </w:pPr>
      <w:rPr>
        <w:rFonts w:hint="default"/>
        <w:lang w:val="en-US" w:eastAsia="en-US" w:bidi="ar-SA"/>
      </w:rPr>
    </w:lvl>
    <w:lvl w:ilvl="7" w:tplc="97225F5E">
      <w:numFmt w:val="bullet"/>
      <w:lvlText w:val="•"/>
      <w:lvlJc w:val="left"/>
      <w:pPr>
        <w:ind w:left="6382" w:hanging="99"/>
      </w:pPr>
      <w:rPr>
        <w:rFonts w:hint="default"/>
        <w:lang w:val="en-US" w:eastAsia="en-US" w:bidi="ar-SA"/>
      </w:rPr>
    </w:lvl>
    <w:lvl w:ilvl="8" w:tplc="FD381BBA">
      <w:numFmt w:val="bullet"/>
      <w:lvlText w:val="•"/>
      <w:lvlJc w:val="left"/>
      <w:pPr>
        <w:ind w:left="7248" w:hanging="99"/>
      </w:pPr>
      <w:rPr>
        <w:rFonts w:hint="default"/>
        <w:lang w:val="en-US" w:eastAsia="en-US" w:bidi="ar-SA"/>
      </w:rPr>
    </w:lvl>
  </w:abstractNum>
  <w:abstractNum w:abstractNumId="2" w15:restartNumberingAfterBreak="0">
    <w:nsid w:val="3FBB3749"/>
    <w:multiLevelType w:val="hybridMultilevel"/>
    <w:tmpl w:val="65AAB728"/>
    <w:lvl w:ilvl="0" w:tplc="FFB09674">
      <w:start w:val="1"/>
      <w:numFmt w:val="lowerLetter"/>
      <w:lvlText w:val="%1."/>
      <w:lvlJc w:val="left"/>
      <w:pPr>
        <w:ind w:left="499" w:hanging="269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17"/>
        <w:szCs w:val="17"/>
        <w:lang w:val="en-US" w:eastAsia="en-US" w:bidi="ar-SA"/>
      </w:rPr>
    </w:lvl>
    <w:lvl w:ilvl="1" w:tplc="453A1180">
      <w:numFmt w:val="bullet"/>
      <w:lvlText w:val="•"/>
      <w:lvlJc w:val="left"/>
      <w:pPr>
        <w:ind w:left="763" w:hanging="267"/>
      </w:pPr>
      <w:rPr>
        <w:rFonts w:ascii="Times New Roman" w:eastAsia="Times New Roman" w:hAnsi="Times New Roman" w:cs="Times New Roman" w:hint="default"/>
        <w:w w:val="96"/>
        <w:sz w:val="17"/>
        <w:szCs w:val="17"/>
        <w:lang w:val="en-US" w:eastAsia="en-US" w:bidi="ar-SA"/>
      </w:rPr>
    </w:lvl>
    <w:lvl w:ilvl="2" w:tplc="D7321BA2">
      <w:numFmt w:val="bullet"/>
      <w:lvlText w:val="•"/>
      <w:lvlJc w:val="left"/>
      <w:pPr>
        <w:ind w:left="1673" w:hanging="267"/>
      </w:pPr>
      <w:rPr>
        <w:rFonts w:hint="default"/>
        <w:lang w:val="en-US" w:eastAsia="en-US" w:bidi="ar-SA"/>
      </w:rPr>
    </w:lvl>
    <w:lvl w:ilvl="3" w:tplc="70ACD75C">
      <w:numFmt w:val="bullet"/>
      <w:lvlText w:val="•"/>
      <w:lvlJc w:val="left"/>
      <w:pPr>
        <w:ind w:left="2586" w:hanging="267"/>
      </w:pPr>
      <w:rPr>
        <w:rFonts w:hint="default"/>
        <w:lang w:val="en-US" w:eastAsia="en-US" w:bidi="ar-SA"/>
      </w:rPr>
    </w:lvl>
    <w:lvl w:ilvl="4" w:tplc="65225E34">
      <w:numFmt w:val="bullet"/>
      <w:lvlText w:val="•"/>
      <w:lvlJc w:val="left"/>
      <w:pPr>
        <w:ind w:left="3500" w:hanging="267"/>
      </w:pPr>
      <w:rPr>
        <w:rFonts w:hint="default"/>
        <w:lang w:val="en-US" w:eastAsia="en-US" w:bidi="ar-SA"/>
      </w:rPr>
    </w:lvl>
    <w:lvl w:ilvl="5" w:tplc="4B8A5698">
      <w:numFmt w:val="bullet"/>
      <w:lvlText w:val="•"/>
      <w:lvlJc w:val="left"/>
      <w:pPr>
        <w:ind w:left="4413" w:hanging="267"/>
      </w:pPr>
      <w:rPr>
        <w:rFonts w:hint="default"/>
        <w:lang w:val="en-US" w:eastAsia="en-US" w:bidi="ar-SA"/>
      </w:rPr>
    </w:lvl>
    <w:lvl w:ilvl="6" w:tplc="6B5E91F2">
      <w:numFmt w:val="bullet"/>
      <w:lvlText w:val="•"/>
      <w:lvlJc w:val="left"/>
      <w:pPr>
        <w:ind w:left="5326" w:hanging="267"/>
      </w:pPr>
      <w:rPr>
        <w:rFonts w:hint="default"/>
        <w:lang w:val="en-US" w:eastAsia="en-US" w:bidi="ar-SA"/>
      </w:rPr>
    </w:lvl>
    <w:lvl w:ilvl="7" w:tplc="9E6AC8E6">
      <w:numFmt w:val="bullet"/>
      <w:lvlText w:val="•"/>
      <w:lvlJc w:val="left"/>
      <w:pPr>
        <w:ind w:left="6240" w:hanging="267"/>
      </w:pPr>
      <w:rPr>
        <w:rFonts w:hint="default"/>
        <w:lang w:val="en-US" w:eastAsia="en-US" w:bidi="ar-SA"/>
      </w:rPr>
    </w:lvl>
    <w:lvl w:ilvl="8" w:tplc="C35EA23C">
      <w:numFmt w:val="bullet"/>
      <w:lvlText w:val="•"/>
      <w:lvlJc w:val="left"/>
      <w:pPr>
        <w:ind w:left="7153" w:hanging="267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6558"/>
    <w:rsid w:val="004E3A47"/>
    <w:rsid w:val="00776558"/>
    <w:rsid w:val="009359C6"/>
    <w:rsid w:val="009D2475"/>
    <w:rsid w:val="00B1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,"/>
  <w14:docId w14:val="7BBE7DA4"/>
  <w15:docId w15:val="{10F0E3E5-DEA5-244B-8827-8A33F185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"/>
      <w:ind w:left="2791" w:right="2018"/>
      <w:jc w:val="center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uiPriority w:val="9"/>
    <w:unhideWhenUsed/>
    <w:qFormat/>
    <w:pPr>
      <w:ind w:left="400" w:hanging="171"/>
      <w:outlineLvl w:val="1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81"/>
      <w:ind w:left="2954" w:right="38"/>
      <w:jc w:val="center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00" w:hanging="17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E3A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3A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24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JCGIRM Open Access License (1)-dÃ¶nÃ¼ÅﾟtÃ¼rÃ¼ldÃ¼</vt:lpstr>
    </vt:vector>
  </TitlesOfParts>
  <Company/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JCGIRM Open Access License (1)-dÃ¶nÃ¼ÅﾟtÃ¼rÃ¼ldÃ¼</dc:title>
  <dc:creator>Esved</dc:creator>
  <cp:lastModifiedBy>Igor Todorovic</cp:lastModifiedBy>
  <cp:revision>3</cp:revision>
  <dcterms:created xsi:type="dcterms:W3CDTF">2021-11-03T14:08:00Z</dcterms:created>
  <dcterms:modified xsi:type="dcterms:W3CDTF">2021-11-03T14:19:00Z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LastSaved">
    <vt:filetime>2021-11-03T00:00:00Z</vt:filetime>
  </property>
</Properties>
</file>